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关于数学科学学院推荐2026届优秀应届本科毕业生免试攻读硕士研究生的通知</w:t>
      </w:r>
    </w:p>
    <w:p>
      <w:pPr>
        <w:spacing w:after="80" w:lineRule="auto" w:line="360"/>
        <w:ind w:firstLine="482"/>
        <w:jc w:val="both"/>
      </w:pPr>
      <w:r>
        <w:rPr>
          <w:rFonts w:ascii="Times New Roman" w:hAnsi="Times New Roman" w:eastAsia="宋体"/>
          <w:b w:val="0"/>
          <w:sz w:val="24"/>
        </w:rPr>
        <w:t>为进一步提高学院推荐优秀应届本科毕业生免试攻读硕士学位研究生工作的规范化和科学化水平，保证人才遴选质量，鼓励学生勤奋学习、积极创新、全面发展，根据《浙江工业大学关于推荐优秀应届本科毕业生免试攻读研究生工作实施办法》（浙工大发〔2024〕40号文件），结合学院实际，现将推免工作有关事项通知如下：</w:t>
      </w:r>
    </w:p>
    <w:p>
      <w:pPr>
        <w:spacing w:after="80" w:lineRule="auto" w:line="360"/>
        <w:ind w:firstLine="482"/>
        <w:jc w:val="both"/>
      </w:pPr>
      <w:r>
        <w:rPr>
          <w:rFonts w:ascii="Times New Roman" w:hAnsi="Times New Roman" w:eastAsia="宋体"/>
          <w:b w:val="0"/>
          <w:sz w:val="24"/>
        </w:rPr>
        <w:t>发布日期：2025年9月2日</w:t>
      </w:r>
    </w:p>
    <w:p>
      <w:pPr>
        <w:spacing w:before="160" w:after="80" w:lineRule="auto" w:line="360"/>
        <w:jc w:val="left"/>
      </w:pPr>
      <w:r>
        <w:rPr>
          <w:rFonts w:ascii="Times New Roman" w:hAnsi="Times New Roman" w:eastAsia="宋体"/>
          <w:b/>
          <w:sz w:val="28"/>
        </w:rPr>
        <w:t>一、推荐名额</w:t>
      </w:r>
    </w:p>
    <w:p>
      <w:pPr>
        <w:spacing w:after="80" w:lineRule="auto" w:line="360"/>
        <w:ind w:firstLine="482"/>
        <w:jc w:val="both"/>
      </w:pPr>
      <w:r>
        <w:rPr>
          <w:rFonts w:ascii="Times New Roman" w:hAnsi="Times New Roman" w:eastAsia="宋体"/>
          <w:b w:val="0"/>
          <w:sz w:val="24"/>
        </w:rPr>
        <w:t>1. 根据学校下达的推免生推荐指标，学院可推荐的各类人选名额如下：普通推免生正式推荐人选15人、预备推荐人选7人，学术类（竞赛）推荐人选8人，健行生推荐人选2人（其中包含本硕博项目人选1人）。经学院推免生遴选工作小组研究审议，各专业具体推荐名额详见下表。</w:t>
      </w:r>
    </w:p>
    <w:p>
      <w:pPr>
        <w:spacing w:after="80" w:lineRule="auto" w:line="360"/>
        <w:ind w:firstLine="482"/>
        <w:jc w:val="both"/>
      </w:pPr>
      <w:r>
        <w:rPr>
          <w:rFonts w:ascii="Times New Roman" w:hAnsi="Times New Roman" w:eastAsia="宋体"/>
          <w:b w:val="0"/>
          <w:sz w:val="24"/>
        </w:rPr>
        <w:t>2. 学院可向学校推荐不超过4名“研究生支教团”选拔对象，选拔对象需符合我校推荐免试攻读研究生基本条件。</w:t>
      </w:r>
    </w:p>
    <w:p>
      <w:pPr>
        <w:spacing w:before="160" w:after="80" w:lineRule="auto" w:line="360"/>
        <w:jc w:val="left"/>
      </w:pPr>
      <w:r>
        <w:rPr>
          <w:rFonts w:ascii="Times New Roman" w:hAnsi="Times New Roman" w:eastAsia="宋体"/>
          <w:b/>
          <w:sz w:val="28"/>
        </w:rPr>
        <w:t>二、名额评定细则</w:t>
      </w:r>
    </w:p>
    <w:p>
      <w:pPr>
        <w:spacing w:after="80" w:lineRule="auto" w:line="360"/>
        <w:ind w:firstLine="482"/>
        <w:jc w:val="both"/>
      </w:pPr>
      <w:r>
        <w:rPr>
          <w:rFonts w:ascii="Times New Roman" w:hAnsi="Times New Roman" w:eastAsia="宋体"/>
          <w:b w:val="0"/>
          <w:sz w:val="24"/>
        </w:rPr>
        <w:t>1. 正式、预备名额：符合基本要求的前提下，各专业申请推免学生按照综合排名情况依次获得名额。若综合排名相同，推荐顺序参照三年平均学分绩点排名确定，平均学分绩点排名在前优先。</w:t>
      </w:r>
    </w:p>
    <w:p>
      <w:pPr>
        <w:spacing w:after="80" w:lineRule="auto" w:line="360"/>
        <w:ind w:firstLine="482"/>
        <w:jc w:val="both"/>
      </w:pPr>
      <w:r>
        <w:rPr>
          <w:rFonts w:ascii="Times New Roman" w:hAnsi="Times New Roman" w:eastAsia="宋体"/>
          <w:b w:val="0"/>
          <w:sz w:val="24"/>
        </w:rPr>
        <w:t>2. 符合研究生支教团成员条件者，由学院考核小组确定排名报送顺序。报名人数大于计划数时，则组织考核确定最终推荐人选。</w:t>
      </w:r>
    </w:p>
    <w:p>
      <w:pPr>
        <w:spacing w:after="80" w:lineRule="auto" w:line="360"/>
        <w:ind w:firstLine="482"/>
        <w:jc w:val="both"/>
      </w:pPr>
      <w:r>
        <w:rPr>
          <w:rFonts w:ascii="Times New Roman" w:hAnsi="Times New Roman" w:eastAsia="宋体"/>
          <w:b w:val="0"/>
          <w:sz w:val="24"/>
        </w:rPr>
        <w:t>3. 递补办法：若有专业内正式名额因个人原因放弃或相关学生未达到推免条件，则由本专业内的预备人选按排序递补；若本专业预备人选均放弃或均未达到推免条件，推免指标划至学院其他专业，根据学院所有专业内的预备人员推免总排名在专业内名次号百分比从小到大排序，专业间名次号百分比相同的学生平均学分绩点高的排序在前。若学校后期临时增补名额，则由所有专业的预备人选按推免总排名在专业内名次号百分比排序依次递补，专业间名次号百分比相同的学生平均学分绩点高的排序在前。</w:t>
      </w:r>
    </w:p>
    <w:p>
      <w:pPr>
        <w:spacing w:after="80" w:lineRule="auto" w:line="360"/>
        <w:ind w:firstLine="482"/>
        <w:jc w:val="both"/>
      </w:pPr>
      <w:r>
        <w:rPr>
          <w:rFonts w:ascii="Times New Roman" w:hAnsi="Times New Roman" w:eastAsia="宋体"/>
          <w:b w:val="0"/>
          <w:sz w:val="24"/>
        </w:rPr>
        <w:t>4. 其他要求参照学校文件和校学工部网站发布的信息。</w:t>
      </w:r>
    </w:p>
    <w:p>
      <w:pPr>
        <w:spacing w:after="80" w:lineRule="auto" w:line="360"/>
        <w:ind w:firstLine="482"/>
        <w:jc w:val="both"/>
      </w:pPr>
      <w:r>
        <w:rPr>
          <w:rFonts w:ascii="Times New Roman" w:hAnsi="Times New Roman" w:eastAsia="宋体"/>
          <w:b w:val="0"/>
          <w:sz w:val="24"/>
        </w:rPr>
        <w:t>5. 如有特殊情况，由学院推免生遴选工作小组讨论决定。</w:t>
      </w:r>
    </w:p>
    <w:p>
      <w:pPr>
        <w:spacing w:before="160" w:after="80" w:lineRule="auto" w:line="360"/>
        <w:jc w:val="left"/>
      </w:pPr>
      <w:r>
        <w:rPr>
          <w:rFonts w:ascii="Times New Roman" w:hAnsi="Times New Roman" w:eastAsia="宋体"/>
          <w:b/>
          <w:sz w:val="28"/>
        </w:rPr>
        <w:t>三、工作进程安排</w:t>
      </w:r>
    </w:p>
    <w:p>
      <w:pPr>
        <w:spacing w:after="80" w:lineRule="auto" w:line="360"/>
        <w:ind w:firstLine="482"/>
        <w:jc w:val="both"/>
      </w:pPr>
      <w:r>
        <w:rPr>
          <w:rFonts w:ascii="Times New Roman" w:hAnsi="Times New Roman" w:eastAsia="宋体"/>
          <w:b w:val="0"/>
          <w:sz w:val="24"/>
        </w:rPr>
        <w:t>1. 9月3日8:00至9月4日17:00，学生本人可登录钉钉推免资格申请系统在线提交申请，并签署不放弃推免资格承诺（详见附件2：2026年推免生资格申请流程指南），提交审批负责人为学院辅导员柳金宜老师。</w:t>
      </w:r>
    </w:p>
    <w:p>
      <w:pPr>
        <w:spacing w:after="80" w:lineRule="auto" w:line="360"/>
        <w:ind w:firstLine="482"/>
        <w:jc w:val="both"/>
      </w:pPr>
      <w:r>
        <w:rPr>
          <w:rFonts w:ascii="Times New Roman" w:hAnsi="Times New Roman" w:eastAsia="宋体"/>
          <w:b w:val="0"/>
          <w:sz w:val="24"/>
        </w:rPr>
        <w:t>所有参加免试推研的学生必须同时在9月4日17:00前提交以下电子材料至邮箱1501994727@qq.com，电子版材料未交全或逾期均视为放弃。</w:t>
      </w:r>
    </w:p>
    <w:p>
      <w:pPr>
        <w:spacing w:after="80" w:lineRule="auto" w:line="360"/>
        <w:ind w:firstLine="482"/>
        <w:jc w:val="both"/>
      </w:pPr>
      <w:r>
        <w:rPr>
          <w:rFonts w:ascii="Times New Roman" w:hAnsi="Times New Roman" w:eastAsia="宋体"/>
          <w:b w:val="0"/>
          <w:sz w:val="24"/>
        </w:rPr>
        <w:t>1）《2026年浙江工业大学推荐优秀应届本科毕业生免试攻读研究生报名名单汇总表》（附件3），以“姓名+报名名单汇总表”命名；</w:t>
      </w:r>
    </w:p>
    <w:p>
      <w:pPr>
        <w:spacing w:after="80" w:lineRule="auto" w:line="360"/>
        <w:ind w:firstLine="482"/>
        <w:jc w:val="both"/>
      </w:pPr>
      <w:r>
        <w:rPr>
          <w:rFonts w:ascii="Times New Roman" w:hAnsi="Times New Roman" w:eastAsia="宋体"/>
          <w:b w:val="0"/>
          <w:sz w:val="24"/>
        </w:rPr>
        <w:t>2）个人成绩单PDF版，以“身份证号.pdf”为原则命名；（钉钉－可信电子凭证－下载彩色带章版本成绩单）</w:t>
      </w:r>
    </w:p>
    <w:p>
      <w:pPr>
        <w:spacing w:after="80" w:lineRule="auto" w:line="360"/>
        <w:ind w:firstLine="482"/>
        <w:jc w:val="both"/>
      </w:pPr>
      <w:r>
        <w:rPr>
          <w:rFonts w:ascii="Times New Roman" w:hAnsi="Times New Roman" w:eastAsia="宋体"/>
          <w:b w:val="0"/>
          <w:sz w:val="24"/>
        </w:rPr>
        <w:t>3）申请“本硕博”者需同步提交《数学科学学院本硕博一体化人才培养申请表》（附件6），以“姓名+本硕博申请表”命名；</w:t>
      </w:r>
    </w:p>
    <w:p>
      <w:pPr>
        <w:spacing w:after="80" w:lineRule="auto" w:line="360"/>
        <w:ind w:firstLine="482"/>
        <w:jc w:val="both"/>
      </w:pPr>
      <w:r>
        <w:rPr>
          <w:rFonts w:ascii="Times New Roman" w:hAnsi="Times New Roman" w:eastAsia="宋体"/>
          <w:b w:val="0"/>
          <w:sz w:val="24"/>
        </w:rPr>
        <w:t>4）申请“研究生支教团”者需同步提交《浙江工业大学第28届研究生支教团报名登记表》（附件7）、《浙江工业大学第28届研究生支教团报名学院汇总表》（附件8），以“姓名+支教团报名登记表”“姓名+支教团报名学院汇总表”命名。</w:t>
      </w:r>
    </w:p>
    <w:p>
      <w:pPr>
        <w:spacing w:after="80" w:lineRule="auto" w:line="360"/>
        <w:ind w:firstLine="482"/>
        <w:jc w:val="both"/>
      </w:pPr>
      <w:r>
        <w:rPr>
          <w:rFonts w:ascii="Times New Roman" w:hAnsi="Times New Roman" w:eastAsia="宋体"/>
          <w:b w:val="0"/>
          <w:sz w:val="24"/>
        </w:rPr>
        <w:t>2. 9月5日至9月6日，学院推免生遴选工作小组按推荐条件进行初审和推荐工作。</w:t>
      </w:r>
    </w:p>
    <w:p>
      <w:pPr>
        <w:spacing w:after="80" w:lineRule="auto" w:line="360"/>
        <w:ind w:firstLine="482"/>
        <w:jc w:val="both"/>
      </w:pPr>
      <w:r>
        <w:rPr>
          <w:rFonts w:ascii="Times New Roman" w:hAnsi="Times New Roman" w:eastAsia="宋体"/>
          <w:b w:val="0"/>
          <w:sz w:val="24"/>
        </w:rPr>
        <w:t>3. 9月7日至9月9日，院内公示，学校学生处对各学院上报的推荐名单进行资格复审。</w:t>
      </w:r>
    </w:p>
    <w:p>
      <w:pPr>
        <w:spacing w:after="80" w:lineRule="auto" w:line="360"/>
        <w:ind w:firstLine="482"/>
        <w:jc w:val="both"/>
      </w:pPr>
      <w:r>
        <w:rPr>
          <w:rFonts w:ascii="Times New Roman" w:hAnsi="Times New Roman" w:eastAsia="宋体"/>
          <w:b w:val="0"/>
          <w:sz w:val="24"/>
        </w:rPr>
        <w:t>4. 9月11日前，学校推免生遴选工作领导小组对学院推荐名单进行审定。</w:t>
      </w:r>
    </w:p>
    <w:p>
      <w:pPr>
        <w:spacing w:after="80" w:lineRule="auto" w:line="360"/>
        <w:ind w:firstLine="482"/>
        <w:jc w:val="both"/>
      </w:pPr>
      <w:r>
        <w:rPr>
          <w:rFonts w:ascii="Times New Roman" w:hAnsi="Times New Roman" w:eastAsia="宋体"/>
          <w:b w:val="0"/>
          <w:sz w:val="24"/>
        </w:rPr>
        <w:t>5. 9月18日前，学校公示结束，并向教育部上报推荐名单。</w:t>
      </w:r>
    </w:p>
    <w:p>
      <w:pPr>
        <w:spacing w:after="80" w:lineRule="auto" w:line="360"/>
        <w:ind w:firstLine="482"/>
        <w:jc w:val="both"/>
      </w:pPr>
      <w:r>
        <w:rPr>
          <w:rFonts w:ascii="Times New Roman" w:hAnsi="Times New Roman" w:eastAsia="宋体"/>
          <w:b w:val="0"/>
          <w:sz w:val="24"/>
        </w:rPr>
        <w:t>6. 9月18日至10月20日，具备正式推免资格的学生9月18日0时起，登陆“推免服务系统”（网址：http://yz.chsi.com.cn/tm）进行网上注册，并填报学校；同时可以填3所学校志愿，48小时内不准修改；缴费并参加学校复试，可以同时接收和参加多个学校复试；待学校复试出成绩、发出预录取通知；学生只可以选择其中一所高校作为“待录取”；网上操作时请在规定时间内完成规定操作，以免错过录取。特别提醒：推免接收节点务必关注学校通知，不是所有学校都是10月20日截止，可能会提前。学生在选择“待录取”通知后，请到学院辅导员处备案；若放弃推免资格机会请上交书面申请并陈述原因。</w:t>
      </w:r>
    </w:p>
    <w:p>
      <w:pPr>
        <w:spacing w:before="160" w:after="80" w:lineRule="auto" w:line="360"/>
        <w:jc w:val="left"/>
      </w:pPr>
      <w:r>
        <w:rPr>
          <w:rFonts w:ascii="Times New Roman" w:hAnsi="Times New Roman" w:eastAsia="宋体"/>
          <w:b/>
          <w:sz w:val="28"/>
        </w:rPr>
        <w:t>四、注意事项</w:t>
      </w:r>
    </w:p>
    <w:p>
      <w:pPr>
        <w:spacing w:after="80" w:lineRule="auto" w:line="360"/>
        <w:ind w:firstLine="482"/>
        <w:jc w:val="both"/>
      </w:pPr>
      <w:r>
        <w:rPr>
          <w:rFonts w:ascii="Times New Roman" w:hAnsi="Times New Roman" w:eastAsia="宋体"/>
          <w:b w:val="0"/>
          <w:sz w:val="24"/>
        </w:rPr>
        <w:t>1. 申请内容应如实填写，对于弄虚作假和随意捏造成绩的，学校将按照相关文件给予严肃处理。填写“被推荐学生所在专业同年级人数”一栏时人数应相同，各类排名以学院公布的唯一排名为准。</w:t>
      </w:r>
    </w:p>
    <w:p>
      <w:pPr>
        <w:spacing w:after="80" w:lineRule="auto" w:line="360"/>
        <w:ind w:firstLine="482"/>
        <w:jc w:val="both"/>
      </w:pPr>
      <w:r>
        <w:rPr>
          <w:rFonts w:ascii="Times New Roman" w:hAnsi="Times New Roman" w:eastAsia="宋体"/>
          <w:b w:val="0"/>
          <w:sz w:val="24"/>
        </w:rPr>
        <w:t>2. 学生应珍惜推荐机会，在推免工作结束后，如学生因个人原因放弃推免资格并造成学校推免名额损失，学校将如实记入其本人档案。</w:t>
      </w:r>
    </w:p>
    <w:p>
      <w:pPr>
        <w:spacing w:after="80" w:lineRule="auto" w:line="360"/>
        <w:ind w:firstLine="482"/>
        <w:jc w:val="both"/>
      </w:pPr>
      <w:r>
        <w:rPr>
          <w:rFonts w:ascii="Times New Roman" w:hAnsi="Times New Roman" w:eastAsia="宋体"/>
          <w:b w:val="0"/>
          <w:sz w:val="24"/>
        </w:rPr>
        <w:t>3. 教育部建立“全国推荐优秀应届本科毕业生免试攻读研究生信息公开暨管理服务系统”（简称“推免服务系统”，网址http://yz.chsi.com.cn/tm，开通时间以学信网公告为准），作为推免工作统一的信息备案公开平台和网上报考录取系统。推免生（含推免硕士生和直博生）资格审核确认、报考、录取以及备案公开等相关工作均须通过“推免服务系统”进行。</w:t>
      </w:r>
    </w:p>
    <w:p>
      <w:pPr>
        <w:spacing w:after="80" w:lineRule="auto" w:line="360"/>
        <w:ind w:firstLine="482"/>
        <w:jc w:val="both"/>
      </w:pPr>
      <w:r>
        <w:rPr>
          <w:rFonts w:ascii="Times New Roman" w:hAnsi="Times New Roman" w:eastAsia="宋体"/>
          <w:b w:val="0"/>
          <w:sz w:val="24"/>
        </w:rPr>
        <w:t>4. 最终推免生名单以“推免服务系统”备案信息为准，未经推荐高校公示及“推免服务系统”备案的推免生无效。未经招生单位公示及“推免服务系统”备案的考生不得录取。推免生可通过“推免服务系统”查询招生单位的招收推免生章程和专业目录，填写报考志愿，接收并确认招生单位的“复试”及“待录取”通知。“推免服务系统”保障推免生自主报考，考生在规定时间内可自主多次平行报考多个招生单位及专业。</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通讯地址：浙江工业大学屏峰校区数学科学学院（理学楼C207）</w:t>
      </w:r>
    </w:p>
    <w:p>
      <w:pPr>
        <w:spacing w:after="80" w:lineRule="auto" w:line="360"/>
        <w:ind w:firstLine="482"/>
        <w:jc w:val="both"/>
      </w:pPr>
      <w:r>
        <w:rPr>
          <w:rFonts w:ascii="Times New Roman" w:hAnsi="Times New Roman" w:eastAsia="宋体"/>
          <w:b w:val="0"/>
          <w:sz w:val="24"/>
        </w:rPr>
        <w:t>联系方式：电话19558129069，1501994727@qq.com</w:t>
      </w:r>
    </w:p>
    <w:p>
      <w:pPr>
        <w:spacing w:after="80" w:lineRule="auto" w:line="360"/>
        <w:ind w:firstLine="482"/>
        <w:jc w:val="both"/>
      </w:pPr>
      <w:r>
        <w:rPr>
          <w:rFonts w:ascii="Times New Roman" w:hAnsi="Times New Roman" w:eastAsia="宋体"/>
          <w:b w:val="0"/>
          <w:sz w:val="24"/>
        </w:rPr>
        <w:t>其他未尽事宜，由学院推免生遴选工作小组负责解释。</w:t>
      </w:r>
    </w:p>
    <w:p>
      <w:pPr>
        <w:spacing w:after="80" w:lineRule="auto" w:line="360"/>
        <w:ind w:firstLine="482"/>
        <w:jc w:val="both"/>
      </w:pPr>
      <w:r>
        <w:rPr>
          <w:rFonts w:ascii="Times New Roman" w:hAnsi="Times New Roman" w:eastAsia="宋体"/>
          <w:b w:val="0"/>
          <w:sz w:val="24"/>
        </w:rPr>
        <w:t>附件1.2026年推免生工作进程安排表.doc</w:t>
      </w:r>
    </w:p>
    <w:p>
      <w:pPr>
        <w:spacing w:after="80" w:lineRule="auto" w:line="360"/>
        <w:ind w:firstLine="482"/>
        <w:jc w:val="both"/>
      </w:pPr>
      <w:r>
        <w:rPr>
          <w:rFonts w:ascii="Times New Roman" w:hAnsi="Times New Roman" w:eastAsia="宋体"/>
          <w:b w:val="0"/>
          <w:sz w:val="24"/>
        </w:rPr>
        <w:t>附件2.2026年推免生资格申请流程指南（学生申请）.docx</w:t>
      </w:r>
    </w:p>
    <w:p>
      <w:pPr>
        <w:spacing w:after="80" w:lineRule="auto" w:line="360"/>
        <w:ind w:firstLine="482"/>
        <w:jc w:val="both"/>
      </w:pPr>
      <w:r>
        <w:rPr>
          <w:rFonts w:ascii="Times New Roman" w:hAnsi="Times New Roman" w:eastAsia="宋体"/>
          <w:b w:val="0"/>
          <w:sz w:val="24"/>
        </w:rPr>
        <w:t>附件3.2026年浙江工业大学推荐优秀应届本科毕业生免试攻读研究生报名名单汇总表.xls</w:t>
      </w:r>
    </w:p>
    <w:p>
      <w:pPr>
        <w:spacing w:after="80" w:lineRule="auto" w:line="360"/>
        <w:ind w:firstLine="482"/>
        <w:jc w:val="both"/>
      </w:pPr>
      <w:r>
        <w:rPr>
          <w:rFonts w:ascii="Times New Roman" w:hAnsi="Times New Roman" w:eastAsia="宋体"/>
          <w:b w:val="0"/>
          <w:sz w:val="24"/>
        </w:rPr>
        <w:t>附件4.推免生报名名单汇总表结构说明.xls</w:t>
      </w:r>
    </w:p>
    <w:p>
      <w:pPr>
        <w:spacing w:after="80" w:lineRule="auto" w:line="360"/>
        <w:ind w:firstLine="482"/>
        <w:jc w:val="both"/>
      </w:pPr>
      <w:r>
        <w:rPr>
          <w:rFonts w:ascii="Times New Roman" w:hAnsi="Times New Roman" w:eastAsia="宋体"/>
          <w:b w:val="0"/>
          <w:sz w:val="24"/>
        </w:rPr>
        <w:t>附件5.标准专业代码表.xlsx</w:t>
      </w:r>
    </w:p>
    <w:p>
      <w:pPr>
        <w:spacing w:after="80" w:lineRule="auto" w:line="360"/>
        <w:ind w:firstLine="482"/>
        <w:jc w:val="both"/>
      </w:pPr>
      <w:r>
        <w:rPr>
          <w:rFonts w:ascii="Times New Roman" w:hAnsi="Times New Roman" w:eastAsia="宋体"/>
          <w:b w:val="0"/>
          <w:sz w:val="24"/>
        </w:rPr>
        <w:t>附件6.数学科学学院本硕博一体化人才培养申请表.docx</w:t>
      </w:r>
    </w:p>
    <w:p>
      <w:pPr>
        <w:spacing w:after="80" w:lineRule="auto" w:line="360"/>
        <w:ind w:firstLine="482"/>
        <w:jc w:val="both"/>
      </w:pPr>
      <w:r>
        <w:rPr>
          <w:rFonts w:ascii="Times New Roman" w:hAnsi="Times New Roman" w:eastAsia="宋体"/>
          <w:b w:val="0"/>
          <w:sz w:val="24"/>
        </w:rPr>
        <w:t>附件7.浙江工业大学第28届研究生支教团报名登记表.docx</w:t>
      </w:r>
    </w:p>
    <w:p>
      <w:pPr>
        <w:spacing w:after="80" w:lineRule="auto" w:line="360"/>
        <w:ind w:firstLine="482"/>
        <w:jc w:val="both"/>
      </w:pPr>
      <w:r>
        <w:rPr>
          <w:rFonts w:ascii="Times New Roman" w:hAnsi="Times New Roman" w:eastAsia="宋体"/>
          <w:b w:val="0"/>
          <w:sz w:val="24"/>
        </w:rPr>
        <w:t>附件8.浙江工业大学第28届研究生支教团报名学院汇总表.xls</w:t>
      </w:r>
    </w:p>
    <w:p>
      <w:pPr>
        <w:spacing w:after="80" w:lineRule="auto" w:line="360"/>
        <w:ind w:firstLine="482"/>
        <w:jc w:val="both"/>
      </w:pPr>
      <w:r>
        <w:rPr>
          <w:rFonts w:ascii="Times New Roman" w:hAnsi="Times New Roman" w:eastAsia="宋体"/>
          <w:b w:val="0"/>
          <w:sz w:val="24"/>
        </w:rPr>
        <w:t>附件9.数学科学学院关于推荐优秀应届本科毕业生免试攻读研究生工作实施细则.doc</w:t>
      </w:r>
    </w:p>
    <w:p>
      <w:pPr>
        <w:spacing w:after="80" w:lineRule="auto" w:line="360"/>
        <w:ind w:firstLine="482"/>
        <w:jc w:val="both"/>
      </w:pPr>
      <w:r>
        <w:rPr>
          <w:rFonts w:ascii="Times New Roman" w:hAnsi="Times New Roman" w:eastAsia="宋体"/>
          <w:b w:val="0"/>
          <w:sz w:val="24"/>
        </w:rPr>
        <w:t>附件10.浙江工业大学关于印发推荐优秀应届本科毕业生免试攻读研究生工作实施办法的通知.pdf</w:t>
      </w:r>
    </w:p>
    <w:p>
      <w:pPr>
        <w:spacing w:after="80" w:lineRule="auto" w:line="360"/>
        <w:ind w:firstLine="482"/>
        <w:jc w:val="both"/>
      </w:pPr>
      <w:r>
        <w:rPr>
          <w:rFonts w:ascii="Times New Roman" w:hAnsi="Times New Roman" w:eastAsia="宋体"/>
          <w:b w:val="0"/>
          <w:sz w:val="24"/>
        </w:rPr>
        <w:t>浙江工业大学数学科学学院</w:t>
      </w:r>
    </w:p>
    <w:p>
      <w:pPr>
        <w:spacing w:after="80" w:lineRule="auto" w:line="360"/>
        <w:ind w:firstLine="482"/>
        <w:jc w:val="both"/>
      </w:pPr>
      <w:r>
        <w:rPr>
          <w:rFonts w:ascii="Times New Roman" w:hAnsi="Times New Roman" w:eastAsia="宋体"/>
          <w:b w:val="0"/>
          <w:sz w:val="24"/>
        </w:rPr>
        <w:t>2025年9月2日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