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中国农业科学院2026年接收推荐免试研究生（含直博生）公告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中国农业科学院2026年接收推荐免试研究生（含直博生）公告，发布日期：2025-07-09。本通知同时涵盖预推免与正式推免流程。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有为科学事业献身的精神，有较好的科研潜力，品德良好，遵纪守法。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所在学校须为教育部规定的具有当年推免生名额的高校。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应取得所在学校2026年推荐免试资格，占用其推免生名额。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学习要求：在校前三年综合成绩优异；国家英语四级考试成绩425分以上；在校期间无重修科目或补考记录，没有受过纪律处分。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学科竞赛、科技活动获奖者或在其中表现突出者优先。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身体健康状况符合国家规定的体检标准，心理健康状况良好。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二、申请及接收程序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根据教育部规定，推免生的资格确认和接收工作均须在教育部“推免服务系统”（http://yz.chsi.com.cn/tm）中进行。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部“推免服务系统”开通前，考生可登录我院“推荐免试生申请系统”（http://adm.gscaas.net.cn/sign_up/TMS/views/index.aspx），注册后填写预报名申请（预报名起止时间由各研究生培养单位自定，如有疑问可向拟申请的培养单位咨询），并按系统要求上传以下申请材料的扫描件电子版（ZIP压缩包格式，大小不超过30M），并提交研究生培养单位审核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（1）本人学生证、身份证；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（2）由毕业学校出具的成绩排名证明（加盖公章）；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（3）本科成绩单（加盖公章）；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（4）国家英语四、六级成绩单；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（5）发表的论文、文章和奖励证书等；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（6）至少两名所报考学科专业领域内的教授或副教授（或相当专业技术职称的专家）的书面推荐意见（仅限直博生）；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（7）《报考攻读中国农业科学院博士学位期间本人研修计划》（仅限直博生）；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（8）其他可以证明自己科研实力的材料。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通过的考生，由研究生培养单位通知具体复试事宜（根据教育部和北京市的规定，以我院和培养单位实际安排为准）。复试时将再次进行资格审查，请考生参加复试时务必携带推免申请材料（须与报名系统上传材料一致）。资格审查不合格或弄虚作假者将立即取消复试资格。复试内容由各研究生培养单位制定，一般包括专业基础知识考核、综合面试和外语口语听力测试。研究生培养单位须对每名考生的思想政治素质和品德进行考核，考核内容包括考生的政治态度、思想表现、道德品质、遵纪守法、心理健康等方面，思想政治素质和品德考核不合格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且体检合格后确定为拟录取的推免生，须在教育部规定的时间登录“推免服务系统”（http://yz.chsi.com.cn/tm）办理报名和确认拟录取等手续，未按规定履行手续的按自动放弃处理；已被接收的推免生不允许再参加全国统考，否则将取消推荐免试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中国农业科学院接收推免生的专业、研究方向等信息请参考中国农业科学院2025年硕士研究生招生专业目录（https://gs.caas.cn/zsxx1/b3587906fbc443e0bdb682f7c439fc06.htm）附件1，如有最新专业目录请以最新专业目录为准。原则上各全日制专业均可接收推免生（博士生招生专业中0710J3农业合成生物学、0710J4农业生物智能设计、1203J5乡村振兴理论与政策专业暂不接收直博生）。招生导师情况请登录各培养单位网站查询，各单位联系方式请参考：https://gs.caas.cn/zsgz/sszs/553ff1004fb54339a10bc91ff84e67bc.ht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推免申请考生的复试成绩、拟接收意向均以考生取得正式推免资格后方能生效。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凡录取的推免生均免收第一年学费。对本科毕业学校为“双一流”建设高校的优秀推免生，优先推荐免试攻读博士学位或优先录取为“直博生”。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