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机械工程学院2025推免相关材料公示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机械工程学院2025推免相关材料公示。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学院设有学院领导、历任领导、联系我们、来访路线等栏目。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二、党建工作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包含党建工作相关内容。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机械设计制造及其自动化专业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机械电子工程专业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智能制造专业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四、学科建设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包含学科建设相关内容。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五、科研机构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国家级科研机构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省级科研机构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研究成果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六、教育教学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教学成果、教学培养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教学基地、教学成果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实验中心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虚拟仿真实验平台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概述、学科带头人、博士生导师、硕士生导师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学生活动、榜样风采、常用下载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八、对外交流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包含对外交流相关内容。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