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机电工程学院2026年研究生推免生复试办法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根据《桂林电子科技大学2026年接收推免生（含直博生）简章》的有关规定，结合学院实际，制定本办法。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2026年接收推免生招生计划全部为全日制研究生招生计划。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硕士推免生招生专业：080200机械工程、（080800）电气工程、085501机械工程、085502（车辆工程）。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直博生推免招生专业：080200机械工程。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二、接收推免生的基本条件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申请人必须获得其所在学校的推免生资格，并占用其本科就读学校的推荐免试指标，以“推免服务系统”公示名单为准；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外语基础良好，大学英语四级成绩达到425分及以上。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获得推免资格的考生，在规定时间内，登录“推免服务系统”填写报考志愿。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我院审核申请人信息，并通过“推免服务系统”向符合条件的考生发复试通知，请考生在规定时间内确认同意复试，并根据学院的安排准时参加复试。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复试时所需提交材料：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《桂林电子科技大学2026年接收推免生申请表》一式两份；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有效期内本人学生证、身份证原件和复印件各1份（带原件现场核对）；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《思想政治素质和品德考核表》（推免生）；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本科成绩单原件1份（加盖本科就读学校教务部门公章）；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学术科研成果（公开发表的论文、出版的专著、专利等）、各类获奖证书或英语水平证书等，请复试时提供相关材料原件、复印件或扫描件。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申请人必须保证所提交申请材料的真实性和准确性，若因提交的信息不真实或不准确，一经发现将不予录取或取消入学资格，后果由申请人负责。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复试时间及地点另行通知。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复试内容：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硕士推免生复试内容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复试采取综合面试的方式，每位考生20分钟。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复试考核主要内容：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考核项目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考核内容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思想政治素质和品德考核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思想政治素质和品德考核主要考查考生本人的现实表现，内容包括考生的政治态度、思想表现、道德品质、遵纪守法、诚实守信等方面。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综合能力考核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综合能力考核主要考察考生外语能力、创新能力、专业素养，其他与报考专业相关的学习、科研和社会实践或实际工作等方面的经历、个性心理特征，意志品质等。满分100分。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复试采取综合面试的方式，原则上不少于30分钟，满分100分。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考核专家组依照学校“直博生”招生工作实施方案有关规定，对进入考核的考生进行专业面试、科研创新能力考核、外国语听说能力测试、思想政治素质和品德等考核。每位申请人准备至少10分钟的PPT介绍，内容包含：个人简历、学术成果及未来学习研究计划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（一）硕士研究生推免生录取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学院硕士研究生招生工作领导小组根据推免生接收计划，分专业按考生复试成绩从高到低依次确定拟录取名单。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综合能力考核成绩未达60分者（不含60分）不予录取；思想政治素质和品德考核不合格者不予录取；体检不合格者不予录取。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（二）直博生的申请选拔流程按学校“直博生”招生工作实施方案的有关规定执行。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由招生专业学科学术委员会根据“直博生”招生指标数、考生复试成绩排名、思想政治表现等择优确定拟录取名单。具体按以下要求进行：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按照考生复试成绩从高到低进行排序。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思想品德考核不合格者、复试成绩未达60分者（不含60分）、提供虚假材料者、体检不合格者等，不得录取。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招生专业学科学术委员会应及时审议复试成绩排序结果，审议通过后确定拟录取名单。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按照教育部相关规定，被我校接收的推免生，不得再报名参加当年硕士研究生招生考试，否则取消其推免录取资格。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已获得我校拟录取资格的推免生，在研究生正式入学前有以下情况之一者，取消拟录取资格：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2026年9月1日前，未获得国家承认本科学历和学位证书者；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取消录取资格者；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有考试作弊或学术不端行为者；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因其他违纪违法行为受到处分者。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学院招生咨询电话：0773-3569218，联系人：陈老师。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申诉举报电话：0773-3569680。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七、本办法由机电工程学院负责解释，上级文件有相关规定的，以上级文件为准。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机电工程学院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2025年9月24日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桂林电子科技大学2026年接收推免生申请表202509.doc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思想政治素质和品德考核表（推免生）202509.doc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