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2026年中央财经大学统计与数学学院硕士研究生推免生复试及录取工作实施方案</w:t>
      </w:r>
    </w:p>
    <w:p>
      <w:pPr>
        <w:spacing w:after="80" w:lineRule="auto" w:line="360"/>
        <w:ind w:firstLine="482"/>
        <w:jc w:val="both"/>
      </w:pPr>
      <w:r>
        <w:rPr>
          <w:rFonts w:ascii="Times New Roman" w:hAnsi="Times New Roman" w:eastAsia="宋体"/>
          <w:b w:val="0"/>
          <w:sz w:val="24"/>
        </w:rPr>
        <w:t>2026年中央财经大学统计与数学学院硕士研究生推免生复试及录取工作实施方案</w:t>
      </w:r>
    </w:p>
    <w:p>
      <w:pPr>
        <w:spacing w:after="80" w:lineRule="auto" w:line="360"/>
        <w:ind w:firstLine="482"/>
        <w:jc w:val="both"/>
      </w:pPr>
      <w:r>
        <w:rPr>
          <w:rFonts w:ascii="Times New Roman" w:hAnsi="Times New Roman" w:eastAsia="宋体"/>
          <w:b w:val="0"/>
          <w:sz w:val="24"/>
        </w:rPr>
        <w:t>发布日期：2026年6月8日</w:t>
      </w:r>
    </w:p>
    <w:p>
      <w:pPr>
        <w:spacing w:before="160" w:after="80" w:lineRule="auto" w:line="360"/>
        <w:jc w:val="left"/>
      </w:pPr>
      <w:r>
        <w:rPr>
          <w:rFonts w:ascii="Times New Roman" w:hAnsi="Times New Roman" w:eastAsia="宋体"/>
          <w:b/>
          <w:sz w:val="28"/>
        </w:rPr>
        <w:t>一、资格审查组织流程安排</w:t>
      </w:r>
    </w:p>
    <w:p>
      <w:pPr>
        <w:spacing w:after="80" w:lineRule="auto" w:line="360"/>
        <w:ind w:firstLine="482"/>
        <w:jc w:val="both"/>
      </w:pPr>
      <w:r>
        <w:rPr>
          <w:rFonts w:ascii="Times New Roman" w:hAnsi="Times New Roman" w:eastAsia="宋体"/>
          <w:b w:val="0"/>
          <w:sz w:val="24"/>
        </w:rPr>
        <w:t>1. 资格审查材料及清单要求：</w:t>
      </w:r>
    </w:p>
    <w:p>
      <w:pPr>
        <w:spacing w:after="80" w:lineRule="auto" w:line="360"/>
        <w:ind w:firstLine="482"/>
        <w:jc w:val="both"/>
      </w:pPr>
      <w:r>
        <w:rPr>
          <w:rFonts w:ascii="Times New Roman" w:hAnsi="Times New Roman" w:eastAsia="宋体"/>
          <w:b w:val="0"/>
          <w:sz w:val="24"/>
        </w:rPr>
        <w:t>（1）中央财经大学接收2026级优秀应届本科毕业生免试攻读研究生申请表（需提交加盖单位公章的原件）；</w:t>
      </w:r>
    </w:p>
    <w:p>
      <w:pPr>
        <w:spacing w:after="80" w:lineRule="auto" w:line="360"/>
        <w:ind w:firstLine="482"/>
        <w:jc w:val="both"/>
      </w:pPr>
      <w:r>
        <w:rPr>
          <w:rFonts w:ascii="Times New Roman" w:hAnsi="Times New Roman" w:eastAsia="宋体"/>
          <w:b w:val="0"/>
          <w:sz w:val="24"/>
        </w:rPr>
        <w:t>（2）《中央财经大学2026年接受推免生复试思想政治素质和品德考核表》（附件1，提交原件，加盖本科所在学校相关公章）；</w:t>
      </w:r>
    </w:p>
    <w:p>
      <w:pPr>
        <w:spacing w:after="80" w:lineRule="auto" w:line="360"/>
        <w:ind w:firstLine="482"/>
        <w:jc w:val="both"/>
      </w:pPr>
      <w:r>
        <w:rPr>
          <w:rFonts w:ascii="Times New Roman" w:hAnsi="Times New Roman" w:eastAsia="宋体"/>
          <w:b w:val="0"/>
          <w:sz w:val="24"/>
        </w:rPr>
        <w:t>（3）有效期内的二代身份证扫描件（正反面，同时携带原件进行查验）；</w:t>
      </w:r>
    </w:p>
    <w:p>
      <w:pPr>
        <w:spacing w:after="80" w:lineRule="auto" w:line="360"/>
        <w:ind w:firstLine="482"/>
        <w:jc w:val="both"/>
      </w:pPr>
      <w:r>
        <w:rPr>
          <w:rFonts w:ascii="Times New Roman" w:hAnsi="Times New Roman" w:eastAsia="宋体"/>
          <w:b w:val="0"/>
          <w:sz w:val="24"/>
        </w:rPr>
        <w:t>（4）申请者本人学生证扫描件（学号页、注册页，同时准备原件进行查验），如学生证注册不完整，需出具学信网上下载的《学籍在线验证报告》，且上须注明预计毕业时间为2026年6月-8月；</w:t>
      </w:r>
    </w:p>
    <w:p>
      <w:pPr>
        <w:spacing w:after="80" w:lineRule="auto" w:line="360"/>
        <w:ind w:firstLine="482"/>
        <w:jc w:val="both"/>
      </w:pPr>
      <w:r>
        <w:rPr>
          <w:rFonts w:ascii="Times New Roman" w:hAnsi="Times New Roman" w:eastAsia="宋体"/>
          <w:b w:val="0"/>
          <w:sz w:val="24"/>
        </w:rPr>
        <w:t>（5）个人陈述（包括个人基本情况、已有研究成果、未来的学习和研究计划、个人职业生涯规划等，不超过2000字）；</w:t>
      </w:r>
    </w:p>
    <w:p>
      <w:pPr>
        <w:spacing w:after="80" w:lineRule="auto" w:line="360"/>
        <w:ind w:firstLine="482"/>
        <w:jc w:val="both"/>
      </w:pPr>
      <w:r>
        <w:rPr>
          <w:rFonts w:ascii="Times New Roman" w:hAnsi="Times New Roman" w:eastAsia="宋体"/>
          <w:b w:val="0"/>
          <w:sz w:val="24"/>
        </w:rPr>
        <w:t>（6）证明科研潜力的成果及学业竞赛证书（统计学、数学相关问题的研究论文、科研项目报告、比赛报告、案例研究或调研报告及学业竞赛获奖证书等。如果尚未有相关证书或成果，可以不提供）；</w:t>
      </w:r>
    </w:p>
    <w:p>
      <w:pPr>
        <w:spacing w:after="80" w:lineRule="auto" w:line="360"/>
        <w:ind w:firstLine="482"/>
        <w:jc w:val="both"/>
      </w:pPr>
      <w:r>
        <w:rPr>
          <w:rFonts w:ascii="Times New Roman" w:hAnsi="Times New Roman" w:eastAsia="宋体"/>
          <w:b w:val="0"/>
          <w:sz w:val="24"/>
        </w:rPr>
        <w:t>（7）本科前六个学期的成绩单及成绩排名证明，需加盖教务部门公章；</w:t>
      </w:r>
    </w:p>
    <w:p>
      <w:pPr>
        <w:spacing w:after="80" w:lineRule="auto" w:line="360"/>
        <w:ind w:firstLine="482"/>
        <w:jc w:val="both"/>
      </w:pPr>
      <w:r>
        <w:rPr>
          <w:rFonts w:ascii="Times New Roman" w:hAnsi="Times New Roman" w:eastAsia="宋体"/>
          <w:b w:val="0"/>
          <w:sz w:val="24"/>
        </w:rPr>
        <w:t>（8）英语水平成绩证明（至少提供一项能够证明英语水平的证明，如国家大学英语四级、六级考试成绩、TOEFL、IELTS、GRE等其他英语水平成绩证明等）；</w:t>
      </w:r>
    </w:p>
    <w:p>
      <w:pPr>
        <w:spacing w:after="80" w:lineRule="auto" w:line="360"/>
        <w:ind w:firstLine="482"/>
        <w:jc w:val="both"/>
      </w:pPr>
      <w:r>
        <w:rPr>
          <w:rFonts w:ascii="Times New Roman" w:hAnsi="Times New Roman" w:eastAsia="宋体"/>
          <w:b w:val="0"/>
          <w:sz w:val="24"/>
        </w:rPr>
        <w:t>（9）诚信复试承诺书1份，手写签名（附件2）；</w:t>
      </w:r>
    </w:p>
    <w:p>
      <w:pPr>
        <w:spacing w:after="80" w:lineRule="auto" w:line="360"/>
        <w:ind w:firstLine="482"/>
        <w:jc w:val="both"/>
      </w:pPr>
      <w:r>
        <w:rPr>
          <w:rFonts w:ascii="Times New Roman" w:hAnsi="Times New Roman" w:eastAsia="宋体"/>
          <w:b w:val="0"/>
          <w:sz w:val="24"/>
        </w:rPr>
        <w:t>（10）其他有必要补充说明的材料（自选项）；</w:t>
      </w:r>
    </w:p>
    <w:p>
      <w:pPr>
        <w:spacing w:after="80" w:lineRule="auto" w:line="360"/>
        <w:ind w:firstLine="482"/>
        <w:jc w:val="both"/>
      </w:pPr>
      <w:r>
        <w:rPr>
          <w:rFonts w:ascii="Times New Roman" w:hAnsi="Times New Roman" w:eastAsia="宋体"/>
          <w:b w:val="0"/>
          <w:sz w:val="24"/>
        </w:rPr>
        <w:t>（11）参加数学大类招生专业复试和经济类学术学位统计学专业大类招生复试的同学，需同时提交志愿排序单（附件3）。</w:t>
      </w:r>
    </w:p>
    <w:p>
      <w:pPr>
        <w:spacing w:after="80" w:lineRule="auto" w:line="360"/>
        <w:ind w:firstLine="482"/>
        <w:jc w:val="both"/>
      </w:pPr>
      <w:r>
        <w:rPr>
          <w:rFonts w:ascii="Times New Roman" w:hAnsi="Times New Roman" w:eastAsia="宋体"/>
          <w:b w:val="0"/>
          <w:sz w:val="24"/>
        </w:rPr>
        <w:t>2. 资格审查时间及地点：</w:t>
      </w:r>
    </w:p>
    <w:p>
      <w:pPr>
        <w:spacing w:after="80" w:lineRule="auto" w:line="360"/>
        <w:ind w:firstLine="482"/>
        <w:jc w:val="both"/>
      </w:pPr>
      <w:r>
        <w:rPr>
          <w:rFonts w:ascii="Times New Roman" w:hAnsi="Times New Roman" w:eastAsia="宋体"/>
          <w:b w:val="0"/>
          <w:sz w:val="24"/>
        </w:rPr>
        <w:t>请参加复试的考生于2025年9月17日（周三）上午8:00-17:30，到中央财经大学沙河校区学院1号楼102进行资格审查。</w:t>
      </w:r>
    </w:p>
    <w:p>
      <w:pPr>
        <w:spacing w:after="80" w:lineRule="auto" w:line="360"/>
        <w:ind w:firstLine="482"/>
        <w:jc w:val="both"/>
      </w:pPr>
      <w:r>
        <w:rPr>
          <w:rFonts w:ascii="Times New Roman" w:hAnsi="Times New Roman" w:eastAsia="宋体"/>
          <w:b w:val="0"/>
          <w:sz w:val="24"/>
        </w:rPr>
        <w:t>3. 资格审查流程：</w:t>
      </w:r>
    </w:p>
    <w:p>
      <w:pPr>
        <w:spacing w:after="80" w:lineRule="auto" w:line="360"/>
        <w:ind w:firstLine="482"/>
        <w:jc w:val="both"/>
      </w:pPr>
      <w:r>
        <w:rPr>
          <w:rFonts w:ascii="Times New Roman" w:hAnsi="Times New Roman" w:eastAsia="宋体"/>
          <w:b w:val="0"/>
          <w:sz w:val="24"/>
        </w:rPr>
        <w:t>（1）人脸识别比对，请考生携带身份证；</w:t>
      </w:r>
    </w:p>
    <w:p>
      <w:pPr>
        <w:spacing w:after="80" w:lineRule="auto" w:line="360"/>
        <w:ind w:firstLine="482"/>
        <w:jc w:val="both"/>
      </w:pPr>
      <w:r>
        <w:rPr>
          <w:rFonts w:ascii="Times New Roman" w:hAnsi="Times New Roman" w:eastAsia="宋体"/>
          <w:b w:val="0"/>
          <w:sz w:val="24"/>
        </w:rPr>
        <w:t>（2）提交资格审查材料，等待工作人员完成资格审查。</w:t>
      </w:r>
    </w:p>
    <w:p>
      <w:pPr>
        <w:spacing w:before="160" w:after="80" w:lineRule="auto" w:line="360"/>
        <w:jc w:val="left"/>
      </w:pPr>
      <w:r>
        <w:rPr>
          <w:rFonts w:ascii="Times New Roman" w:hAnsi="Times New Roman" w:eastAsia="宋体"/>
          <w:b/>
          <w:sz w:val="28"/>
        </w:rPr>
        <w:t>二、面试考核组织流程安排</w:t>
      </w:r>
    </w:p>
    <w:p>
      <w:pPr>
        <w:spacing w:after="80" w:lineRule="auto" w:line="360"/>
        <w:ind w:firstLine="482"/>
        <w:jc w:val="both"/>
      </w:pPr>
      <w:r>
        <w:rPr>
          <w:rFonts w:ascii="Times New Roman" w:hAnsi="Times New Roman" w:eastAsia="宋体"/>
          <w:b w:val="0"/>
          <w:sz w:val="24"/>
        </w:rPr>
        <w:t>1. 复试过程及注意事项：</w:t>
      </w:r>
    </w:p>
    <w:p>
      <w:pPr>
        <w:spacing w:after="80" w:lineRule="auto" w:line="360"/>
        <w:ind w:firstLine="482"/>
        <w:jc w:val="both"/>
      </w:pPr>
      <w:r>
        <w:rPr>
          <w:rFonts w:ascii="Times New Roman" w:hAnsi="Times New Roman" w:eastAsia="宋体"/>
          <w:b w:val="0"/>
          <w:sz w:val="24"/>
        </w:rPr>
        <w:t>（1）推免生的选拔采取笔试和综合能力面试（含自我介绍、英语听说、专业基础及潜力）相结合的方式，面试顺序随机抽取，面试现场通知；</w:t>
      </w:r>
    </w:p>
    <w:p>
      <w:pPr>
        <w:spacing w:after="80" w:lineRule="auto" w:line="360"/>
        <w:ind w:firstLine="482"/>
        <w:jc w:val="both"/>
      </w:pPr>
      <w:r>
        <w:rPr>
          <w:rFonts w:ascii="Times New Roman" w:hAnsi="Times New Roman" w:eastAsia="宋体"/>
          <w:b w:val="0"/>
          <w:sz w:val="24"/>
        </w:rPr>
        <w:t>（2）面试候考：考生应当提前30分钟进入指定的面试候考教室，请考生留意自己的面试场次、时间和地点。候场时考生应保持安静，不得使用手机，面试结束后，考生不得再进入候场教室；</w:t>
      </w:r>
    </w:p>
    <w:p>
      <w:pPr>
        <w:spacing w:after="80" w:lineRule="auto" w:line="360"/>
        <w:ind w:firstLine="482"/>
        <w:jc w:val="both"/>
      </w:pPr>
      <w:r>
        <w:rPr>
          <w:rFonts w:ascii="Times New Roman" w:hAnsi="Times New Roman" w:eastAsia="宋体"/>
          <w:b w:val="0"/>
          <w:sz w:val="24"/>
        </w:rPr>
        <w:t>（3）身份查验：面试时考生进入考场需携带身份证，配合进行人证比对，核验身份。</w:t>
      </w:r>
    </w:p>
    <w:p>
      <w:pPr>
        <w:spacing w:after="80" w:lineRule="auto" w:line="360"/>
        <w:ind w:firstLine="482"/>
        <w:jc w:val="both"/>
      </w:pPr>
      <w:r>
        <w:rPr>
          <w:rFonts w:ascii="Times New Roman" w:hAnsi="Times New Roman" w:eastAsia="宋体"/>
          <w:b w:val="0"/>
          <w:sz w:val="24"/>
        </w:rPr>
        <w:t>2. 复试时间地点安排表：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时间</w:t>
            </w:r>
          </w:p>
        </w:tc>
        <w:tc>
          <w:tcPr>
            <w:tcW w:type="dxa" w:w="1439"/>
          </w:tcPr>
          <w:p>
            <w:pPr>
              <w:spacing w:after="20" w:before="20"/>
            </w:pPr>
            <w:r/>
            <w:r>
              <w:rPr>
                <w:rFonts w:ascii="Times New Roman" w:hAnsi="Times New Roman" w:eastAsia="宋体"/>
                <w:b/>
                <w:sz w:val="21"/>
              </w:rPr>
              <w:t>环节</w:t>
            </w:r>
          </w:p>
        </w:tc>
        <w:tc>
          <w:tcPr>
            <w:tcW w:type="dxa" w:w="1439"/>
          </w:tcPr>
          <w:p>
            <w:pPr>
              <w:spacing w:after="20" w:before="20"/>
            </w:pPr>
            <w:r/>
            <w:r>
              <w:rPr>
                <w:rFonts w:ascii="Times New Roman" w:hAnsi="Times New Roman" w:eastAsia="宋体"/>
                <w:b/>
                <w:sz w:val="21"/>
              </w:rPr>
              <w:t>地点</w:t>
            </w:r>
          </w:p>
        </w:tc>
        <w:tc>
          <w:tcPr>
            <w:tcW w:type="dxa" w:w="1439"/>
          </w:tcPr>
          <w:p>
            <w:pPr>
              <w:spacing w:after="20" w:before="20"/>
            </w:pPr>
            <w:r/>
            <w:r>
              <w:rPr>
                <w:rFonts w:ascii="Times New Roman" w:hAnsi="Times New Roman" w:eastAsia="宋体"/>
                <w:b/>
                <w:sz w:val="21"/>
              </w:rPr>
              <w:t>参加考生</w:t>
            </w:r>
          </w:p>
        </w:tc>
        <w:tc>
          <w:tcPr>
            <w:tcW w:type="dxa" w:w="1439"/>
          </w:tcPr>
          <w:p>
            <w:pPr>
              <w:spacing w:after="20" w:before="20"/>
            </w:pPr>
            <w:r/>
            <w:r>
              <w:rPr>
                <w:rFonts w:ascii="Times New Roman" w:hAnsi="Times New Roman" w:eastAsia="宋体"/>
                <w:b/>
                <w:sz w:val="21"/>
              </w:rPr>
              <w:t>测试内容/备注</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9月18日上午8:00-9:40</w:t>
            </w:r>
          </w:p>
        </w:tc>
        <w:tc>
          <w:tcPr>
            <w:tcW w:type="dxa" w:w="1439"/>
          </w:tcPr>
          <w:p>
            <w:pPr>
              <w:spacing w:after="20" w:before="20"/>
            </w:pPr>
            <w:r/>
            <w:r>
              <w:rPr>
                <w:rFonts w:ascii="Times New Roman" w:hAnsi="Times New Roman" w:eastAsia="宋体"/>
                <w:b w:val="0"/>
                <w:sz w:val="21"/>
              </w:rPr>
              <w:t>笔试</w:t>
            </w:r>
          </w:p>
        </w:tc>
        <w:tc>
          <w:tcPr>
            <w:tcW w:type="dxa" w:w="1439"/>
          </w:tcPr>
          <w:p>
            <w:pPr>
              <w:spacing w:after="20" w:before="20"/>
            </w:pPr>
            <w:r/>
            <w:r>
              <w:rPr>
                <w:rFonts w:ascii="Times New Roman" w:hAnsi="Times New Roman" w:eastAsia="宋体"/>
                <w:b w:val="0"/>
                <w:sz w:val="21"/>
              </w:rPr>
              <w:t>沙河主教111</w:t>
            </w:r>
          </w:p>
        </w:tc>
        <w:tc>
          <w:tcPr>
            <w:tcW w:type="dxa" w:w="1439"/>
          </w:tcPr>
          <w:p>
            <w:pPr>
              <w:spacing w:after="20" w:before="20"/>
            </w:pPr>
            <w:r/>
            <w:r>
              <w:rPr>
                <w:rFonts w:ascii="Times New Roman" w:hAnsi="Times New Roman" w:eastAsia="宋体"/>
                <w:b w:val="0"/>
                <w:sz w:val="21"/>
              </w:rPr>
              <w:t>全体考生</w:t>
            </w:r>
          </w:p>
        </w:tc>
        <w:tc>
          <w:tcPr>
            <w:tcW w:type="dxa" w:w="1439"/>
          </w:tcPr>
          <w:p>
            <w:pPr>
              <w:spacing w:after="20" w:before="20"/>
            </w:pPr>
            <w:r/>
            <w:r>
              <w:rPr>
                <w:rFonts w:ascii="Times New Roman" w:hAnsi="Times New Roman" w:eastAsia="宋体"/>
                <w:b w:val="0"/>
                <w:sz w:val="21"/>
              </w:rPr>
              <w:t>请考生提前到场</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9月18日下午13:00-16:00</w:t>
            </w:r>
          </w:p>
        </w:tc>
        <w:tc>
          <w:tcPr>
            <w:tcW w:type="dxa" w:w="1439"/>
          </w:tcPr>
          <w:p>
            <w:pPr>
              <w:spacing w:after="20" w:before="20"/>
            </w:pPr>
            <w:r/>
            <w:r>
              <w:rPr>
                <w:rFonts w:ascii="Times New Roman" w:hAnsi="Times New Roman" w:eastAsia="宋体"/>
                <w:b w:val="0"/>
                <w:sz w:val="21"/>
              </w:rPr>
              <w:t>面试考生候考考场</w:t>
            </w:r>
          </w:p>
        </w:tc>
        <w:tc>
          <w:tcPr>
            <w:tcW w:type="dxa" w:w="1439"/>
          </w:tcPr>
          <w:p>
            <w:pPr>
              <w:spacing w:after="20" w:before="20"/>
            </w:pPr>
            <w:r/>
            <w:r>
              <w:rPr>
                <w:rFonts w:ascii="Times New Roman" w:hAnsi="Times New Roman" w:eastAsia="宋体"/>
                <w:b w:val="0"/>
                <w:sz w:val="21"/>
              </w:rPr>
              <w:t>沙河西区402</w:t>
            </w:r>
          </w:p>
        </w:tc>
        <w:tc>
          <w:tcPr>
            <w:tcW w:type="dxa" w:w="1439"/>
          </w:tcPr>
          <w:p>
            <w:pPr>
              <w:spacing w:after="20" w:before="20"/>
            </w:pPr>
            <w:r/>
            <w:r>
              <w:rPr>
                <w:rFonts w:ascii="Times New Roman" w:hAnsi="Times New Roman" w:eastAsia="宋体"/>
                <w:b w:val="0"/>
                <w:sz w:val="21"/>
              </w:rPr>
              <w:t>参加面试的考生</w:t>
            </w:r>
          </w:p>
        </w:tc>
        <w:tc>
          <w:tcPr>
            <w:tcW w:type="dxa" w:w="1439"/>
          </w:tcPr>
          <w:p>
            <w:pPr>
              <w:spacing w:after="20" w:before="20"/>
            </w:pPr>
            <w:r/>
            <w:r>
              <w:rPr>
                <w:rFonts w:ascii="Times New Roman" w:hAnsi="Times New Roman" w:eastAsia="宋体"/>
                <w:b w:val="0"/>
                <w:sz w:val="21"/>
              </w:rPr>
              <w:t>提前半小时候场</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9月18日下午13:00-16:00</w:t>
            </w:r>
          </w:p>
        </w:tc>
        <w:tc>
          <w:tcPr>
            <w:tcW w:type="dxa" w:w="1439"/>
          </w:tcPr>
          <w:p>
            <w:pPr>
              <w:spacing w:after="20" w:before="20"/>
            </w:pPr>
            <w:r/>
            <w:r>
              <w:rPr>
                <w:rFonts w:ascii="Times New Roman" w:hAnsi="Times New Roman" w:eastAsia="宋体"/>
                <w:b w:val="0"/>
                <w:sz w:val="21"/>
              </w:rPr>
              <w:t>外语听说测试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数学大类考生、参加直博复试的考生</w:t>
            </w:r>
          </w:p>
        </w:tc>
        <w:tc>
          <w:tcPr>
            <w:tcW w:type="dxa" w:w="1439"/>
          </w:tcPr>
          <w:p>
            <w:pPr>
              <w:spacing w:after="20" w:before="20"/>
            </w:pPr>
            <w:r/>
            <w:r>
              <w:rPr>
                <w:rFonts w:ascii="Times New Roman" w:hAnsi="Times New Roman" w:eastAsia="宋体"/>
                <w:b w:val="0"/>
                <w:sz w:val="21"/>
              </w:rPr>
              <w:t>由2分钟以内自我介绍、随机抽题并回答、面试教师与考生问答等环节组成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9月18日下午13:00-14:00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数理统计硕士考生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9月18日下午14:10-16:00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数理统计直博考生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9月18日下午13:00-15:30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经济类学术学位统计学大类考生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9月18日下午15:40-16:40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数量经济学考生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9月18日下午13:00-14:30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应用统计直博考生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9月18日下午14:40-16:10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经济统计直博考生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9月18日下午16:20-17:50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金融统计与风险管理直博考生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9月19日上午8:30</w:t>
            </w:r>
          </w:p>
        </w:tc>
        <w:tc>
          <w:tcPr>
            <w:tcW w:type="dxa" w:w="1439"/>
          </w:tcPr>
          <w:p>
            <w:pPr>
              <w:spacing w:after="20" w:before="20"/>
            </w:pPr>
            <w:r/>
            <w:r>
              <w:rPr>
                <w:rFonts w:ascii="Times New Roman" w:hAnsi="Times New Roman" w:eastAsia="宋体"/>
                <w:b w:val="0"/>
                <w:sz w:val="21"/>
              </w:rPr>
              <w:t>面试考生候场</w:t>
            </w:r>
          </w:p>
        </w:tc>
        <w:tc>
          <w:tcPr>
            <w:tcW w:type="dxa" w:w="1439"/>
          </w:tcPr>
          <w:p>
            <w:pPr>
              <w:spacing w:after="20" w:before="20"/>
            </w:pPr>
            <w:r/>
            <w:r>
              <w:rPr>
                <w:rFonts w:ascii="Times New Roman" w:hAnsi="Times New Roman" w:eastAsia="宋体"/>
                <w:b w:val="0"/>
                <w:sz w:val="21"/>
              </w:rPr>
              <w:t>沙河西区402</w:t>
            </w:r>
          </w:p>
        </w:tc>
        <w:tc>
          <w:tcPr>
            <w:tcW w:type="dxa" w:w="1439"/>
          </w:tcPr>
          <w:p>
            <w:pPr>
              <w:spacing w:after="20" w:before="20"/>
            </w:pPr>
            <w:r/>
            <w:r>
              <w:rPr>
                <w:rFonts w:ascii="Times New Roman" w:hAnsi="Times New Roman" w:eastAsia="宋体"/>
                <w:b w:val="0"/>
                <w:sz w:val="21"/>
              </w:rPr>
              <w:t>参加面试的全体考生</w:t>
            </w:r>
          </w:p>
        </w:tc>
        <w:tc>
          <w:tcPr>
            <w:tcW w:type="dxa" w:w="1439"/>
          </w:tcPr>
          <w:p>
            <w:pPr>
              <w:spacing w:after="20" w:before="20"/>
            </w:pPr>
            <w:r/>
            <w:r>
              <w:rPr>
                <w:rFonts w:ascii="Times New Roman" w:hAnsi="Times New Roman" w:eastAsia="宋体"/>
                <w:b w:val="0"/>
                <w:sz w:val="21"/>
              </w:rPr>
              <w:t>提前半小时候场</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9月19日上午9:00-12:00、下午13:00-16:00</w:t>
            </w:r>
          </w:p>
        </w:tc>
        <w:tc>
          <w:tcPr>
            <w:tcW w:type="dxa" w:w="1439"/>
          </w:tcPr>
          <w:p>
            <w:pPr>
              <w:spacing w:after="20" w:before="20"/>
            </w:pPr>
            <w:r/>
            <w:r>
              <w:rPr>
                <w:rFonts w:ascii="Times New Roman" w:hAnsi="Times New Roman" w:eastAsia="宋体"/>
                <w:b w:val="0"/>
                <w:sz w:val="21"/>
              </w:rPr>
              <w:t>外语听说测试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应用统计专硕、数量经济学、数理统计、经济类学术学位统计学大类考生</w:t>
            </w:r>
          </w:p>
        </w:tc>
        <w:tc>
          <w:tcPr>
            <w:tcW w:type="dxa" w:w="1439"/>
          </w:tcPr>
          <w:p>
            <w:pPr>
              <w:spacing w:after="20" w:before="20"/>
            </w:pPr>
            <w:r/>
            <w:r>
              <w:rPr>
                <w:rFonts w:ascii="Times New Roman" w:hAnsi="Times New Roman" w:eastAsia="宋体"/>
                <w:b w:val="0"/>
                <w:sz w:val="21"/>
              </w:rPr>
              <w:t>由2分钟以内自我介绍、随机抽题并回答、面试教师与考生问答等环节组成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9月19日上午9:00-12:00、下午13:00-16:00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数学大类考生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9月19日上午9:00-12:00、下午13:00-16:00</w:t>
            </w:r>
          </w:p>
        </w:tc>
        <w:tc>
          <w:tcPr>
            <w:tcW w:type="dxa" w:w="1439"/>
          </w:tcPr>
          <w:p>
            <w:pPr>
              <w:spacing w:after="20" w:before="20"/>
            </w:pPr>
            <w:r/>
            <w:r>
              <w:rPr>
                <w:rFonts w:ascii="Times New Roman" w:hAnsi="Times New Roman" w:eastAsia="宋体"/>
                <w:b w:val="0"/>
                <w:sz w:val="21"/>
              </w:rPr>
              <w:t>专业潜能面试</w:t>
            </w:r>
          </w:p>
        </w:tc>
        <w:tc>
          <w:tcPr>
            <w:tcW w:type="dxa" w:w="1439"/>
          </w:tcPr>
          <w:p>
            <w:pPr>
              <w:spacing w:after="20" w:before="20"/>
            </w:pPr>
            <w:r/>
            <w:r>
              <w:rPr>
                <w:rFonts w:ascii="Times New Roman" w:hAnsi="Times New Roman" w:eastAsia="宋体"/>
                <w:b w:val="0"/>
                <w:sz w:val="21"/>
              </w:rPr>
              <w:t>现场通知</w:t>
            </w:r>
          </w:p>
        </w:tc>
        <w:tc>
          <w:tcPr>
            <w:tcW w:type="dxa" w:w="1439"/>
          </w:tcPr>
          <w:p>
            <w:pPr>
              <w:spacing w:after="20" w:before="20"/>
            </w:pPr>
            <w:r/>
            <w:r>
              <w:rPr>
                <w:rFonts w:ascii="Times New Roman" w:hAnsi="Times New Roman" w:eastAsia="宋体"/>
                <w:b w:val="0"/>
                <w:sz w:val="21"/>
              </w:rPr>
              <w:t>应用统计专硕考生</w:t>
            </w:r>
          </w:p>
        </w:tc>
        <w:tc>
          <w:tcPr>
            <w:tcW w:type="dxa" w:w="1439"/>
          </w:tcPr>
          <w:p>
            <w:pPr>
              <w:spacing w:after="20" w:before="20"/>
            </w:pPr>
            <w:r/>
            <w:r>
              <w:rPr>
                <w:rFonts w:ascii="Times New Roman" w:hAnsi="Times New Roman" w:eastAsia="宋体"/>
                <w:b w:val="0"/>
                <w:sz w:val="21"/>
              </w:rPr>
              <w:t>由自我介绍、随机抽题并回答、面试教师与考生问答等环节组成</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