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3CCCC">
      <w:pPr>
        <w:jc w:val="center"/>
        <w:rPr>
          <w:rFonts w:hint="eastAsia" w:ascii="华文中宋" w:hAnsi="华文中宋" w:eastAsia="华文中宋"/>
          <w:b/>
          <w:sz w:val="36"/>
          <w:szCs w:val="36"/>
        </w:rPr>
      </w:pPr>
      <w:r>
        <w:rPr>
          <w:rFonts w:hint="eastAsia" w:ascii="华文中宋" w:hAnsi="华文中宋" w:eastAsia="华文中宋"/>
          <w:b/>
          <w:sz w:val="36"/>
          <w:szCs w:val="36"/>
          <w:u w:val="none"/>
        </w:rPr>
        <w:t>法</w:t>
      </w:r>
      <w:r>
        <w:rPr>
          <w:rFonts w:hint="eastAsia" w:ascii="华文中宋" w:hAnsi="华文中宋" w:eastAsia="华文中宋"/>
          <w:b/>
          <w:sz w:val="36"/>
          <w:szCs w:val="36"/>
        </w:rPr>
        <w:t>学院</w:t>
      </w:r>
      <w:r>
        <w:rPr>
          <w:rFonts w:hint="eastAsia" w:ascii="华文中宋" w:hAnsi="华文中宋" w:eastAsia="华文中宋"/>
          <w:b/>
          <w:sz w:val="36"/>
          <w:szCs w:val="36"/>
          <w:lang w:eastAsia="zh-CN"/>
        </w:rPr>
        <w:t>2026</w:t>
      </w:r>
      <w:r>
        <w:rPr>
          <w:rFonts w:hint="eastAsia" w:ascii="华文中宋" w:hAnsi="华文中宋" w:eastAsia="华文中宋"/>
          <w:b/>
          <w:sz w:val="36"/>
          <w:szCs w:val="36"/>
        </w:rPr>
        <w:t>年接收推免生工作安排</w:t>
      </w:r>
    </w:p>
    <w:p w14:paraId="02F4760B">
      <w:pPr>
        <w:jc w:val="center"/>
        <w:rPr>
          <w:b/>
          <w:szCs w:val="21"/>
        </w:rPr>
      </w:pPr>
    </w:p>
    <w:p w14:paraId="29BB17A2">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ascii="华文仿宋" w:hAnsi="华文仿宋" w:eastAsia="华文仿宋" w:cs="Times New Roman"/>
          <w:color w:val="000000"/>
          <w:sz w:val="24"/>
          <w:szCs w:val="24"/>
        </w:rPr>
      </w:pPr>
      <w:r>
        <w:rPr>
          <w:rFonts w:hint="eastAsia" w:ascii="华文仿宋" w:hAnsi="华文仿宋" w:eastAsia="华文仿宋" w:cs="Times New Roman"/>
          <w:color w:val="000000"/>
          <w:sz w:val="24"/>
          <w:szCs w:val="24"/>
        </w:rPr>
        <w:t>根据教育部、四川省教育考试院、四川师范大学</w:t>
      </w:r>
      <w:r>
        <w:rPr>
          <w:rFonts w:hint="eastAsia" w:ascii="华文仿宋" w:hAnsi="华文仿宋" w:eastAsia="华文仿宋" w:cs="Times New Roman"/>
          <w:color w:val="000000"/>
          <w:sz w:val="24"/>
          <w:szCs w:val="24"/>
          <w:lang w:eastAsia="zh-CN"/>
        </w:rPr>
        <w:t>2026</w:t>
      </w:r>
      <w:r>
        <w:rPr>
          <w:rFonts w:hint="eastAsia" w:ascii="华文仿宋" w:hAnsi="华文仿宋" w:eastAsia="华文仿宋" w:cs="Times New Roman"/>
          <w:color w:val="000000"/>
          <w:sz w:val="24"/>
          <w:szCs w:val="24"/>
        </w:rPr>
        <w:t>年推免生招生接收工作相关文件精神，结合我院实际情况，今年推免生接收工作安排如下：</w:t>
      </w:r>
    </w:p>
    <w:p w14:paraId="1095CEA1">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华文仿宋" w:hAnsi="华文仿宋" w:eastAsia="华文仿宋"/>
          <w:b/>
          <w:sz w:val="24"/>
          <w:szCs w:val="24"/>
        </w:rPr>
      </w:pPr>
      <w:r>
        <w:rPr>
          <w:rFonts w:hint="eastAsia" w:ascii="华文仿宋" w:hAnsi="华文仿宋" w:eastAsia="华文仿宋"/>
          <w:b/>
          <w:sz w:val="24"/>
          <w:szCs w:val="24"/>
        </w:rPr>
        <w:t>一、考生准备</w:t>
      </w:r>
    </w:p>
    <w:p w14:paraId="5E24ADC9">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华文仿宋" w:hAnsi="华文仿宋" w:eastAsia="华文仿宋" w:cs="Times New Roman"/>
          <w:color w:val="000000"/>
          <w:sz w:val="24"/>
          <w:szCs w:val="24"/>
        </w:rPr>
      </w:pPr>
      <w:r>
        <w:rPr>
          <w:rFonts w:hint="eastAsia" w:ascii="华文仿宋" w:hAnsi="华文仿宋" w:eastAsia="华文仿宋" w:cs="Times New Roman"/>
          <w:color w:val="000000"/>
          <w:sz w:val="24"/>
          <w:szCs w:val="24"/>
        </w:rPr>
        <w:t>推免生于</w:t>
      </w:r>
      <w:r>
        <w:rPr>
          <w:rFonts w:hint="eastAsia" w:ascii="华文仿宋" w:hAnsi="华文仿宋" w:eastAsia="华文仿宋" w:cs="Times New Roman"/>
          <w:color w:val="000000"/>
          <w:sz w:val="24"/>
          <w:szCs w:val="24"/>
          <w:lang w:eastAsia="zh-CN"/>
        </w:rPr>
        <w:t>2025</w:t>
      </w:r>
      <w:r>
        <w:rPr>
          <w:rFonts w:hint="eastAsia" w:ascii="华文仿宋" w:hAnsi="华文仿宋" w:eastAsia="华文仿宋" w:cs="Times New Roman"/>
          <w:color w:val="000000"/>
          <w:sz w:val="24"/>
          <w:szCs w:val="24"/>
        </w:rPr>
        <w:t>年10</w:t>
      </w:r>
      <w:r>
        <w:rPr>
          <w:rFonts w:ascii="华文仿宋" w:hAnsi="华文仿宋" w:eastAsia="华文仿宋" w:cs="Times New Roman"/>
          <w:color w:val="000000"/>
          <w:sz w:val="24"/>
          <w:szCs w:val="24"/>
        </w:rPr>
        <w:t>月</w:t>
      </w:r>
      <w:r>
        <w:rPr>
          <w:rFonts w:hint="eastAsia" w:ascii="华文仿宋" w:hAnsi="华文仿宋" w:eastAsia="华文仿宋" w:cs="Times New Roman"/>
          <w:color w:val="000000"/>
          <w:sz w:val="24"/>
          <w:szCs w:val="24"/>
          <w:lang w:val="en-US" w:eastAsia="zh-CN"/>
        </w:rPr>
        <w:t>10</w:t>
      </w:r>
      <w:r>
        <w:rPr>
          <w:rFonts w:ascii="华文仿宋" w:hAnsi="华文仿宋" w:eastAsia="华文仿宋" w:cs="Times New Roman"/>
          <w:color w:val="000000"/>
          <w:sz w:val="24"/>
          <w:szCs w:val="24"/>
        </w:rPr>
        <w:t>日</w:t>
      </w:r>
      <w:r>
        <w:rPr>
          <w:rFonts w:hint="eastAsia" w:ascii="华文仿宋" w:hAnsi="华文仿宋" w:eastAsia="华文仿宋" w:cs="Times New Roman"/>
          <w:color w:val="000000"/>
          <w:sz w:val="24"/>
          <w:szCs w:val="24"/>
        </w:rPr>
        <w:t>上</w:t>
      </w:r>
      <w:r>
        <w:rPr>
          <w:rFonts w:ascii="华文仿宋" w:hAnsi="华文仿宋" w:eastAsia="华文仿宋" w:cs="Times New Roman"/>
          <w:color w:val="000000"/>
          <w:sz w:val="24"/>
          <w:szCs w:val="24"/>
        </w:rPr>
        <w:t>午</w:t>
      </w:r>
      <w:r>
        <w:rPr>
          <w:rFonts w:hint="eastAsia" w:ascii="华文仿宋" w:hAnsi="华文仿宋" w:eastAsia="华文仿宋" w:cs="Times New Roman"/>
          <w:color w:val="000000"/>
          <w:sz w:val="24"/>
          <w:szCs w:val="24"/>
          <w:lang w:val="en-US" w:eastAsia="zh-CN"/>
        </w:rPr>
        <w:t>8</w:t>
      </w:r>
      <w:r>
        <w:rPr>
          <w:rFonts w:ascii="华文仿宋" w:hAnsi="华文仿宋" w:eastAsia="华文仿宋" w:cs="Times New Roman"/>
          <w:color w:val="000000"/>
          <w:sz w:val="24"/>
          <w:szCs w:val="24"/>
        </w:rPr>
        <w:t>:</w:t>
      </w:r>
      <w:r>
        <w:rPr>
          <w:rFonts w:hint="eastAsia" w:ascii="华文仿宋" w:hAnsi="华文仿宋" w:eastAsia="华文仿宋" w:cs="Times New Roman"/>
          <w:color w:val="000000"/>
          <w:sz w:val="24"/>
          <w:szCs w:val="24"/>
          <w:lang w:val="en-US" w:eastAsia="zh-CN"/>
        </w:rPr>
        <w:t>3</w:t>
      </w:r>
      <w:r>
        <w:rPr>
          <w:rFonts w:ascii="华文仿宋" w:hAnsi="华文仿宋" w:eastAsia="华文仿宋" w:cs="Times New Roman"/>
          <w:color w:val="000000"/>
          <w:sz w:val="24"/>
          <w:szCs w:val="24"/>
        </w:rPr>
        <w:t>0－</w:t>
      </w:r>
      <w:r>
        <w:rPr>
          <w:rFonts w:hint="eastAsia" w:ascii="华文仿宋" w:hAnsi="华文仿宋" w:eastAsia="华文仿宋" w:cs="Times New Roman"/>
          <w:color w:val="000000"/>
          <w:sz w:val="24"/>
          <w:szCs w:val="24"/>
          <w:lang w:val="en-US" w:eastAsia="zh-CN"/>
        </w:rPr>
        <w:t>9</w:t>
      </w:r>
      <w:r>
        <w:rPr>
          <w:rFonts w:hint="eastAsia" w:ascii="华文仿宋" w:hAnsi="华文仿宋" w:eastAsia="华文仿宋" w:cs="Times New Roman"/>
          <w:color w:val="000000"/>
          <w:sz w:val="24"/>
          <w:szCs w:val="24"/>
        </w:rPr>
        <w:t>:</w:t>
      </w:r>
      <w:r>
        <w:rPr>
          <w:rFonts w:hint="eastAsia" w:ascii="华文仿宋" w:hAnsi="华文仿宋" w:eastAsia="华文仿宋" w:cs="Times New Roman"/>
          <w:color w:val="000000"/>
          <w:sz w:val="24"/>
          <w:szCs w:val="24"/>
          <w:lang w:val="en-US" w:eastAsia="zh-CN"/>
        </w:rPr>
        <w:t>0</w:t>
      </w:r>
      <w:r>
        <w:rPr>
          <w:rFonts w:hint="eastAsia" w:ascii="华文仿宋" w:hAnsi="华文仿宋" w:eastAsia="华文仿宋" w:cs="Times New Roman"/>
          <w:color w:val="000000"/>
          <w:sz w:val="24"/>
          <w:szCs w:val="24"/>
        </w:rPr>
        <w:t>0</w:t>
      </w:r>
      <w:r>
        <w:rPr>
          <w:rFonts w:hint="eastAsia" w:ascii="华文仿宋" w:hAnsi="华文仿宋" w:eastAsia="华文仿宋" w:cs="Times New Roman"/>
          <w:color w:val="000000"/>
          <w:sz w:val="24"/>
          <w:szCs w:val="24"/>
          <w:lang w:eastAsia="zh-CN"/>
        </w:rPr>
        <w:t>，</w:t>
      </w:r>
      <w:r>
        <w:rPr>
          <w:rFonts w:hint="eastAsia" w:ascii="华文仿宋" w:hAnsi="华文仿宋" w:eastAsia="华文仿宋" w:cs="Times New Roman"/>
          <w:color w:val="000000"/>
          <w:sz w:val="24"/>
          <w:szCs w:val="24"/>
        </w:rPr>
        <w:t>到法学院（</w:t>
      </w:r>
      <w:r>
        <w:rPr>
          <w:rFonts w:hint="eastAsia" w:ascii="华文仿宋" w:hAnsi="华文仿宋" w:eastAsia="华文仿宋"/>
          <w:sz w:val="24"/>
          <w:szCs w:val="24"/>
        </w:rPr>
        <w:t>四川师范大学狮子山校区</w:t>
      </w:r>
      <w:r>
        <w:rPr>
          <w:rFonts w:hint="eastAsia" w:ascii="华文仿宋" w:hAnsi="华文仿宋" w:eastAsia="华文仿宋"/>
          <w:bCs/>
          <w:sz w:val="24"/>
          <w:szCs w:val="24"/>
        </w:rPr>
        <w:t>6教9</w:t>
      </w:r>
      <w:r>
        <w:rPr>
          <w:rFonts w:ascii="华文仿宋" w:hAnsi="华文仿宋" w:eastAsia="华文仿宋"/>
          <w:bCs/>
          <w:sz w:val="24"/>
          <w:szCs w:val="24"/>
        </w:rPr>
        <w:t>05</w:t>
      </w:r>
      <w:r>
        <w:rPr>
          <w:rFonts w:hint="eastAsia" w:ascii="华文仿宋" w:hAnsi="华文仿宋" w:eastAsia="华文仿宋" w:cs="Times New Roman"/>
          <w:color w:val="000000"/>
          <w:sz w:val="24"/>
          <w:szCs w:val="24"/>
        </w:rPr>
        <w:t>）报到，报到时需提交以下书面材料：</w:t>
      </w:r>
    </w:p>
    <w:p w14:paraId="402BDF4F">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华文仿宋" w:hAnsi="华文仿宋" w:eastAsia="华文仿宋" w:cs="Times New Roman"/>
          <w:color w:val="000000"/>
          <w:sz w:val="24"/>
          <w:szCs w:val="24"/>
        </w:rPr>
      </w:pPr>
      <w:r>
        <w:rPr>
          <w:rFonts w:hint="eastAsia" w:ascii="华文仿宋" w:hAnsi="华文仿宋" w:eastAsia="华文仿宋" w:cs="Times New Roman"/>
          <w:color w:val="000000"/>
          <w:sz w:val="24"/>
          <w:szCs w:val="24"/>
        </w:rPr>
        <w:t>1．学生证复印件、第二代身份证正反面复印件。</w:t>
      </w:r>
    </w:p>
    <w:p w14:paraId="6E22AF6A">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华文仿宋" w:hAnsi="华文仿宋" w:eastAsia="华文仿宋" w:cs="Times New Roman"/>
          <w:color w:val="000000"/>
          <w:sz w:val="24"/>
          <w:szCs w:val="24"/>
        </w:rPr>
      </w:pPr>
      <w:r>
        <w:rPr>
          <w:rFonts w:hint="eastAsia" w:ascii="华文仿宋" w:hAnsi="华文仿宋" w:eastAsia="华文仿宋" w:cs="Times New Roman"/>
          <w:color w:val="000000"/>
          <w:sz w:val="24"/>
          <w:szCs w:val="24"/>
        </w:rPr>
        <w:t>2．本科学习期间成绩单1份（加盖学校教务部门公章）。</w:t>
      </w:r>
    </w:p>
    <w:p w14:paraId="57035839">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华文仿宋" w:hAnsi="华文仿宋" w:eastAsia="华文仿宋" w:cs="Times New Roman"/>
          <w:color w:val="000000"/>
          <w:sz w:val="24"/>
          <w:szCs w:val="24"/>
        </w:rPr>
      </w:pPr>
      <w:r>
        <w:rPr>
          <w:rFonts w:hint="eastAsia" w:ascii="华文仿宋" w:hAnsi="华文仿宋" w:eastAsia="华文仿宋" w:cs="Times New Roman"/>
          <w:color w:val="000000"/>
          <w:sz w:val="24"/>
          <w:szCs w:val="24"/>
        </w:rPr>
        <w:t>3．其他各种学业能力证明材料（如大学英语四、六级考试成绩单、获奖证书、本人代表性学术论文、出版物或原创性工作成果等）复印件。</w:t>
      </w:r>
    </w:p>
    <w:p w14:paraId="365C5581">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华文仿宋" w:hAnsi="华文仿宋" w:eastAsia="华文仿宋"/>
          <w:b/>
          <w:sz w:val="24"/>
          <w:szCs w:val="24"/>
        </w:rPr>
      </w:pPr>
      <w:r>
        <w:rPr>
          <w:rFonts w:hint="eastAsia" w:ascii="华文仿宋" w:hAnsi="华文仿宋" w:eastAsia="华文仿宋"/>
          <w:b/>
          <w:sz w:val="24"/>
          <w:szCs w:val="24"/>
        </w:rPr>
        <w:t>二、复试具体安排</w:t>
      </w:r>
    </w:p>
    <w:p w14:paraId="56FC0E6E">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华文仿宋" w:hAnsi="华文仿宋" w:eastAsia="华文仿宋" w:cs="Times New Roman"/>
          <w:bCs/>
          <w:sz w:val="24"/>
          <w:szCs w:val="24"/>
        </w:rPr>
      </w:pPr>
      <w:r>
        <w:rPr>
          <w:rFonts w:hint="eastAsia" w:ascii="华文仿宋" w:hAnsi="华文仿宋" w:eastAsia="华文仿宋" w:cs="Times New Roman"/>
          <w:color w:val="000000"/>
          <w:sz w:val="24"/>
          <w:szCs w:val="24"/>
        </w:rPr>
        <w:t>1．</w:t>
      </w:r>
      <w:r>
        <w:rPr>
          <w:rFonts w:hint="eastAsia" w:ascii="华文仿宋" w:hAnsi="华文仿宋" w:eastAsia="华文仿宋" w:cs="Times New Roman"/>
          <w:bCs/>
          <w:sz w:val="24"/>
          <w:szCs w:val="24"/>
        </w:rPr>
        <w:t>笔试：</w:t>
      </w:r>
    </w:p>
    <w:p w14:paraId="2FA6F747">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华文仿宋" w:hAnsi="华文仿宋" w:eastAsia="华文仿宋" w:cs="Times New Roman"/>
          <w:bCs/>
          <w:sz w:val="24"/>
          <w:szCs w:val="24"/>
        </w:rPr>
      </w:pPr>
      <w:r>
        <w:rPr>
          <w:rFonts w:hint="eastAsia" w:ascii="华文仿宋" w:hAnsi="华文仿宋" w:eastAsia="华文仿宋" w:cs="Times New Roman"/>
          <w:bCs/>
          <w:sz w:val="24"/>
          <w:szCs w:val="24"/>
        </w:rPr>
        <w:t>法学、</w:t>
      </w:r>
      <w:r>
        <w:rPr>
          <w:rFonts w:ascii="Times New Roman" w:hAnsi="Times New Roman" w:eastAsia="华文仿宋" w:cs="Times New Roman"/>
          <w:bCs/>
          <w:sz w:val="24"/>
          <w:szCs w:val="24"/>
        </w:rPr>
        <w:t>法律（非法学）、法律（法学）</w:t>
      </w:r>
      <w:r>
        <w:rPr>
          <w:rFonts w:hint="eastAsia" w:ascii="华文仿宋" w:hAnsi="华文仿宋" w:eastAsia="华文仿宋" w:cs="Times New Roman"/>
          <w:bCs/>
          <w:sz w:val="24"/>
          <w:szCs w:val="24"/>
        </w:rPr>
        <w:t>：</w:t>
      </w:r>
      <w:r>
        <w:rPr>
          <w:rFonts w:ascii="华文仿宋" w:hAnsi="华文仿宋" w:eastAsia="华文仿宋" w:cs="Times New Roman"/>
          <w:bCs/>
          <w:sz w:val="24"/>
          <w:szCs w:val="24"/>
        </w:rPr>
        <w:t>10</w:t>
      </w:r>
      <w:r>
        <w:rPr>
          <w:rFonts w:hint="eastAsia" w:ascii="华文仿宋" w:hAnsi="华文仿宋" w:eastAsia="华文仿宋" w:cs="Times New Roman"/>
          <w:bCs/>
          <w:sz w:val="24"/>
          <w:szCs w:val="24"/>
        </w:rPr>
        <w:t>月</w:t>
      </w:r>
      <w:r>
        <w:rPr>
          <w:rFonts w:hint="eastAsia" w:ascii="华文仿宋" w:hAnsi="华文仿宋" w:eastAsia="华文仿宋" w:cs="Times New Roman"/>
          <w:bCs/>
          <w:sz w:val="24"/>
          <w:szCs w:val="24"/>
          <w:lang w:val="en-US" w:eastAsia="zh-CN"/>
        </w:rPr>
        <w:t>10</w:t>
      </w:r>
      <w:r>
        <w:rPr>
          <w:rFonts w:hint="eastAsia" w:ascii="华文仿宋" w:hAnsi="华文仿宋" w:eastAsia="华文仿宋" w:cs="Times New Roman"/>
          <w:bCs/>
          <w:sz w:val="24"/>
          <w:szCs w:val="24"/>
        </w:rPr>
        <w:t>日</w:t>
      </w:r>
      <w:r>
        <w:rPr>
          <w:rFonts w:ascii="华文仿宋" w:hAnsi="华文仿宋" w:eastAsia="华文仿宋" w:cs="Times New Roman"/>
          <w:bCs/>
          <w:sz w:val="24"/>
          <w:szCs w:val="24"/>
        </w:rPr>
        <w:t>上午9:</w:t>
      </w:r>
      <w:r>
        <w:rPr>
          <w:rFonts w:hint="eastAsia" w:ascii="华文仿宋" w:hAnsi="华文仿宋" w:eastAsia="华文仿宋" w:cs="Times New Roman"/>
          <w:bCs/>
          <w:sz w:val="24"/>
          <w:szCs w:val="24"/>
          <w:lang w:val="en-US" w:eastAsia="zh-CN"/>
        </w:rPr>
        <w:t>0</w:t>
      </w:r>
      <w:r>
        <w:rPr>
          <w:rFonts w:ascii="华文仿宋" w:hAnsi="华文仿宋" w:eastAsia="华文仿宋" w:cs="Times New Roman"/>
          <w:bCs/>
          <w:sz w:val="24"/>
          <w:szCs w:val="24"/>
        </w:rPr>
        <w:t>0-11:</w:t>
      </w:r>
      <w:r>
        <w:rPr>
          <w:rFonts w:hint="eastAsia" w:ascii="华文仿宋" w:hAnsi="华文仿宋" w:eastAsia="华文仿宋" w:cs="Times New Roman"/>
          <w:bCs/>
          <w:sz w:val="24"/>
          <w:szCs w:val="24"/>
          <w:lang w:val="en-US" w:eastAsia="zh-CN"/>
        </w:rPr>
        <w:t>0</w:t>
      </w:r>
      <w:r>
        <w:rPr>
          <w:rFonts w:ascii="华文仿宋" w:hAnsi="华文仿宋" w:eastAsia="华文仿宋" w:cs="Times New Roman"/>
          <w:bCs/>
          <w:sz w:val="24"/>
          <w:szCs w:val="24"/>
        </w:rPr>
        <w:t>0（狮子山校区6教91</w:t>
      </w:r>
      <w:r>
        <w:rPr>
          <w:rFonts w:hint="eastAsia" w:ascii="华文仿宋" w:hAnsi="华文仿宋" w:eastAsia="华文仿宋" w:cs="Times New Roman"/>
          <w:bCs/>
          <w:sz w:val="24"/>
          <w:szCs w:val="24"/>
          <w:lang w:val="en-US" w:eastAsia="zh-CN"/>
        </w:rPr>
        <w:t>4</w:t>
      </w:r>
      <w:r>
        <w:rPr>
          <w:rFonts w:ascii="华文仿宋" w:hAnsi="华文仿宋" w:eastAsia="华文仿宋" w:cs="Times New Roman"/>
          <w:bCs/>
          <w:sz w:val="24"/>
          <w:szCs w:val="24"/>
        </w:rPr>
        <w:t>）</w:t>
      </w:r>
      <w:r>
        <w:rPr>
          <w:rFonts w:hint="eastAsia" w:ascii="华文仿宋" w:hAnsi="华文仿宋" w:eastAsia="华文仿宋" w:cs="Times New Roman"/>
          <w:bCs/>
          <w:sz w:val="24"/>
          <w:szCs w:val="24"/>
        </w:rPr>
        <w:t>。</w:t>
      </w:r>
    </w:p>
    <w:p w14:paraId="536828EB">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华文仿宋" w:hAnsi="华文仿宋" w:eastAsia="华文仿宋" w:cs="Times New Roman"/>
          <w:bCs/>
          <w:sz w:val="24"/>
          <w:szCs w:val="24"/>
        </w:rPr>
      </w:pPr>
      <w:r>
        <w:rPr>
          <w:rFonts w:hint="eastAsia" w:ascii="华文仿宋" w:hAnsi="华文仿宋" w:eastAsia="华文仿宋" w:cs="Times New Roman"/>
          <w:color w:val="000000"/>
          <w:sz w:val="24"/>
          <w:szCs w:val="24"/>
        </w:rPr>
        <w:t>2．</w:t>
      </w:r>
      <w:r>
        <w:rPr>
          <w:rFonts w:hint="eastAsia" w:ascii="华文仿宋" w:hAnsi="华文仿宋" w:eastAsia="华文仿宋" w:cs="Times New Roman"/>
          <w:bCs/>
          <w:sz w:val="24"/>
          <w:szCs w:val="24"/>
        </w:rPr>
        <w:t>综合面试：</w:t>
      </w:r>
    </w:p>
    <w:p w14:paraId="391A7758">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ascii="Times New Roman" w:hAnsi="Times New Roman" w:eastAsia="华文仿宋" w:cs="Times New Roman"/>
          <w:bCs/>
          <w:sz w:val="24"/>
          <w:szCs w:val="24"/>
        </w:rPr>
      </w:pPr>
      <w:r>
        <w:rPr>
          <w:rFonts w:hint="eastAsia" w:ascii="华文仿宋" w:hAnsi="华文仿宋" w:eastAsia="华文仿宋" w:cs="Times New Roman"/>
          <w:bCs/>
          <w:sz w:val="24"/>
          <w:szCs w:val="24"/>
        </w:rPr>
        <w:t>法学</w:t>
      </w:r>
      <w:r>
        <w:rPr>
          <w:rFonts w:hint="eastAsia" w:ascii="华文仿宋" w:hAnsi="华文仿宋" w:eastAsia="华文仿宋" w:cs="Times New Roman"/>
          <w:bCs/>
          <w:sz w:val="24"/>
          <w:szCs w:val="24"/>
          <w:lang w:val="en-US" w:eastAsia="zh-CN"/>
        </w:rPr>
        <w:t>、</w:t>
      </w:r>
      <w:r>
        <w:rPr>
          <w:rFonts w:ascii="Times New Roman" w:hAnsi="Times New Roman" w:eastAsia="华文仿宋" w:cs="Times New Roman"/>
          <w:bCs/>
          <w:sz w:val="24"/>
          <w:szCs w:val="24"/>
        </w:rPr>
        <w:t>法律（非法学）、法律（法学）</w:t>
      </w:r>
      <w:r>
        <w:rPr>
          <w:rFonts w:hint="eastAsia" w:ascii="华文仿宋" w:hAnsi="华文仿宋" w:eastAsia="华文仿宋" w:cs="Times New Roman"/>
          <w:bCs/>
          <w:sz w:val="24"/>
          <w:szCs w:val="24"/>
        </w:rPr>
        <w:t>：</w:t>
      </w:r>
      <w:r>
        <w:rPr>
          <w:rFonts w:ascii="华文仿宋" w:hAnsi="华文仿宋" w:eastAsia="华文仿宋" w:cs="Times New Roman"/>
          <w:bCs/>
          <w:sz w:val="24"/>
          <w:szCs w:val="24"/>
        </w:rPr>
        <w:t>10</w:t>
      </w:r>
      <w:r>
        <w:rPr>
          <w:rFonts w:hint="eastAsia" w:ascii="华文仿宋" w:hAnsi="华文仿宋" w:eastAsia="华文仿宋" w:cs="Times New Roman"/>
          <w:bCs/>
          <w:sz w:val="24"/>
          <w:szCs w:val="24"/>
        </w:rPr>
        <w:t>月</w:t>
      </w:r>
      <w:r>
        <w:rPr>
          <w:rFonts w:hint="eastAsia" w:ascii="华文仿宋" w:hAnsi="华文仿宋" w:eastAsia="华文仿宋" w:cs="Times New Roman"/>
          <w:bCs/>
          <w:sz w:val="24"/>
          <w:szCs w:val="24"/>
          <w:lang w:val="en-US" w:eastAsia="zh-CN"/>
        </w:rPr>
        <w:t>10</w:t>
      </w:r>
      <w:r>
        <w:rPr>
          <w:rFonts w:hint="eastAsia" w:ascii="华文仿宋" w:hAnsi="华文仿宋" w:eastAsia="华文仿宋" w:cs="Times New Roman"/>
          <w:bCs/>
          <w:sz w:val="24"/>
          <w:szCs w:val="24"/>
        </w:rPr>
        <w:t>日</w:t>
      </w:r>
      <w:r>
        <w:rPr>
          <w:rFonts w:ascii="华文仿宋" w:hAnsi="华文仿宋" w:eastAsia="华文仿宋" w:cs="Times New Roman"/>
          <w:bCs/>
          <w:sz w:val="24"/>
          <w:szCs w:val="24"/>
        </w:rPr>
        <w:t>上午11:10-12:10（狮子山校区6教916）</w:t>
      </w:r>
      <w:r>
        <w:rPr>
          <w:rFonts w:hint="eastAsia" w:ascii="华文仿宋" w:hAnsi="华文仿宋" w:eastAsia="华文仿宋" w:cs="Times New Roman"/>
          <w:bCs/>
          <w:sz w:val="24"/>
          <w:szCs w:val="24"/>
        </w:rPr>
        <w:t>。</w:t>
      </w:r>
    </w:p>
    <w:p w14:paraId="0546163D">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华文仿宋" w:hAnsi="华文仿宋" w:eastAsia="华文仿宋"/>
          <w:b/>
          <w:sz w:val="24"/>
          <w:szCs w:val="24"/>
        </w:rPr>
      </w:pPr>
      <w:r>
        <w:rPr>
          <w:rFonts w:hint="eastAsia" w:ascii="华文仿宋" w:hAnsi="华文仿宋" w:eastAsia="华文仿宋"/>
          <w:b/>
          <w:sz w:val="24"/>
          <w:szCs w:val="24"/>
        </w:rPr>
        <w:t>三、加分标准说明</w:t>
      </w:r>
    </w:p>
    <w:p w14:paraId="6CCFD5DC">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华文仿宋" w:hAnsi="华文仿宋" w:eastAsia="华文仿宋" w:cs="Times New Roman"/>
          <w:sz w:val="24"/>
          <w:szCs w:val="24"/>
        </w:rPr>
      </w:pPr>
      <w:r>
        <w:rPr>
          <w:rFonts w:hint="eastAsia" w:ascii="华文仿宋" w:hAnsi="华文仿宋" w:eastAsia="华文仿宋" w:cs="Times New Roman"/>
          <w:sz w:val="24"/>
          <w:szCs w:val="24"/>
        </w:rPr>
        <w:t>参考《</w:t>
      </w:r>
      <w:r>
        <w:rPr>
          <w:rFonts w:hint="eastAsia" w:ascii="华文仿宋" w:hAnsi="华文仿宋" w:eastAsia="华文仿宋" w:cs="Times New Roman"/>
          <w:sz w:val="24"/>
          <w:szCs w:val="24"/>
          <w:lang w:val="en-US" w:eastAsia="zh-CN"/>
        </w:rPr>
        <w:t>四川师范大学2026年接收推荐免试攻读硕士学位研究生和直接攻读博士学位研究生章程</w:t>
      </w:r>
      <w:r>
        <w:rPr>
          <w:rFonts w:hint="eastAsia" w:ascii="华文仿宋" w:hAnsi="华文仿宋" w:eastAsia="华文仿宋" w:cs="Times New Roman"/>
          <w:sz w:val="24"/>
          <w:szCs w:val="24"/>
        </w:rPr>
        <w:t>》。</w:t>
      </w:r>
    </w:p>
    <w:p w14:paraId="7C4C3F7F">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华文仿宋" w:hAnsi="华文仿宋" w:eastAsia="华文仿宋"/>
          <w:b/>
          <w:sz w:val="24"/>
          <w:szCs w:val="24"/>
        </w:rPr>
      </w:pPr>
      <w:r>
        <w:rPr>
          <w:rFonts w:hint="eastAsia" w:ascii="华文仿宋" w:hAnsi="华文仿宋" w:eastAsia="华文仿宋"/>
          <w:b/>
          <w:sz w:val="24"/>
          <w:szCs w:val="24"/>
        </w:rPr>
        <w:t>四、综合面试成绩公布</w:t>
      </w:r>
    </w:p>
    <w:p w14:paraId="18649057">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华文仿宋" w:hAnsi="华文仿宋" w:eastAsia="华文仿宋" w:cs="Times New Roman"/>
          <w:sz w:val="24"/>
          <w:szCs w:val="24"/>
        </w:rPr>
      </w:pPr>
      <w:r>
        <w:rPr>
          <w:rFonts w:hint="eastAsia" w:ascii="华文仿宋" w:hAnsi="华文仿宋" w:eastAsia="华文仿宋" w:cs="Times New Roman"/>
          <w:sz w:val="24"/>
          <w:szCs w:val="24"/>
        </w:rPr>
        <w:t>公布成绩时间为2</w:t>
      </w:r>
      <w:r>
        <w:rPr>
          <w:rFonts w:ascii="华文仿宋" w:hAnsi="华文仿宋" w:eastAsia="华文仿宋" w:cs="Times New Roman"/>
          <w:sz w:val="24"/>
          <w:szCs w:val="24"/>
        </w:rPr>
        <w:t>02</w:t>
      </w:r>
      <w:r>
        <w:rPr>
          <w:rFonts w:hint="eastAsia" w:ascii="华文仿宋" w:hAnsi="华文仿宋" w:eastAsia="华文仿宋" w:cs="Times New Roman"/>
          <w:sz w:val="24"/>
          <w:szCs w:val="24"/>
          <w:lang w:val="en-US" w:eastAsia="zh-CN"/>
        </w:rPr>
        <w:t>5</w:t>
      </w:r>
      <w:r>
        <w:rPr>
          <w:rFonts w:hint="eastAsia" w:ascii="华文仿宋" w:hAnsi="华文仿宋" w:eastAsia="华文仿宋" w:cs="Times New Roman"/>
          <w:sz w:val="24"/>
          <w:szCs w:val="24"/>
        </w:rPr>
        <w:t>年1</w:t>
      </w:r>
      <w:r>
        <w:rPr>
          <w:rFonts w:ascii="华文仿宋" w:hAnsi="华文仿宋" w:eastAsia="华文仿宋" w:cs="Times New Roman"/>
          <w:sz w:val="24"/>
          <w:szCs w:val="24"/>
        </w:rPr>
        <w:t>0</w:t>
      </w:r>
      <w:r>
        <w:rPr>
          <w:rFonts w:hint="eastAsia" w:ascii="华文仿宋" w:hAnsi="华文仿宋" w:eastAsia="华文仿宋" w:cs="Times New Roman"/>
          <w:sz w:val="24"/>
          <w:szCs w:val="24"/>
        </w:rPr>
        <w:t>月1</w:t>
      </w:r>
      <w:r>
        <w:rPr>
          <w:rFonts w:ascii="华文仿宋" w:hAnsi="华文仿宋" w:eastAsia="华文仿宋" w:cs="Times New Roman"/>
          <w:sz w:val="24"/>
          <w:szCs w:val="24"/>
        </w:rPr>
        <w:t>4</w:t>
      </w:r>
      <w:r>
        <w:rPr>
          <w:rFonts w:hint="eastAsia" w:ascii="华文仿宋" w:hAnsi="华文仿宋" w:eastAsia="华文仿宋" w:cs="Times New Roman"/>
          <w:sz w:val="24"/>
          <w:szCs w:val="24"/>
        </w:rPr>
        <w:t>日前。</w:t>
      </w:r>
      <w:r>
        <w:rPr>
          <w:rFonts w:hint="eastAsia" w:ascii="华文仿宋" w:hAnsi="华文仿宋" w:eastAsia="华文仿宋"/>
          <w:sz w:val="24"/>
          <w:szCs w:val="24"/>
        </w:rPr>
        <w:t>学院公布内容只包括考生姓名、报考专业或方向、</w:t>
      </w:r>
      <w:r>
        <w:rPr>
          <w:rFonts w:hint="eastAsia" w:ascii="华文仿宋" w:hAnsi="华文仿宋" w:eastAsia="华文仿宋"/>
          <w:sz w:val="24"/>
          <w:szCs w:val="24"/>
          <w:lang w:val="en-US" w:eastAsia="zh-CN"/>
        </w:rPr>
        <w:t>复试</w:t>
      </w:r>
      <w:r>
        <w:rPr>
          <w:rFonts w:hint="eastAsia" w:ascii="华文仿宋" w:hAnsi="华文仿宋" w:eastAsia="华文仿宋"/>
          <w:sz w:val="24"/>
          <w:szCs w:val="24"/>
        </w:rPr>
        <w:t>成绩、总成绩及排名</w:t>
      </w:r>
      <w:r>
        <w:rPr>
          <w:rFonts w:hint="eastAsia" w:ascii="华文仿宋" w:hAnsi="华文仿宋" w:eastAsia="华文仿宋" w:cs="Times New Roman"/>
          <w:sz w:val="24"/>
          <w:szCs w:val="24"/>
        </w:rPr>
        <w:t>。</w:t>
      </w:r>
    </w:p>
    <w:p w14:paraId="65021DA3">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华文仿宋" w:hAnsi="华文仿宋" w:eastAsia="华文仿宋" w:cs="Times New Roman"/>
          <w:sz w:val="24"/>
          <w:szCs w:val="24"/>
        </w:rPr>
      </w:pPr>
      <w:r>
        <w:rPr>
          <w:rFonts w:hint="eastAsia" w:ascii="华文仿宋" w:hAnsi="华文仿宋" w:eastAsia="华文仿宋" w:cs="Times New Roman"/>
          <w:sz w:val="24"/>
          <w:szCs w:val="24"/>
        </w:rPr>
        <w:t>咨询投诉电话：</w:t>
      </w:r>
      <w:r>
        <w:rPr>
          <w:rFonts w:ascii="华文仿宋" w:hAnsi="华文仿宋" w:eastAsia="华文仿宋" w:cs="Times New Roman"/>
          <w:sz w:val="24"/>
          <w:szCs w:val="24"/>
        </w:rPr>
        <w:t>028-84761377</w:t>
      </w:r>
    </w:p>
    <w:p w14:paraId="1D37F3B9">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华文仿宋" w:hAnsi="华文仿宋" w:eastAsia="华文仿宋" w:cs="Times New Roman"/>
          <w:sz w:val="24"/>
          <w:szCs w:val="24"/>
        </w:rPr>
      </w:pPr>
      <w:r>
        <w:rPr>
          <w:rFonts w:hint="eastAsia" w:ascii="华文仿宋" w:hAnsi="华文仿宋" w:eastAsia="华文仿宋" w:cs="Times New Roman"/>
          <w:sz w:val="24"/>
          <w:szCs w:val="24"/>
        </w:rPr>
        <w:t>电子邮箱：</w:t>
      </w:r>
      <w:r>
        <w:rPr>
          <w:rFonts w:ascii="华文仿宋" w:hAnsi="华文仿宋" w:eastAsia="华文仿宋" w:cs="Times New Roman"/>
          <w:sz w:val="24"/>
          <w:szCs w:val="24"/>
        </w:rPr>
        <w:t>houlu822@163.com</w:t>
      </w:r>
    </w:p>
    <w:p w14:paraId="761FB7CF">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华文仿宋" w:hAnsi="华文仿宋" w:eastAsia="华文仿宋"/>
          <w:b/>
          <w:sz w:val="24"/>
          <w:szCs w:val="24"/>
        </w:rPr>
      </w:pPr>
      <w:r>
        <w:rPr>
          <w:rFonts w:hint="eastAsia" w:ascii="华文仿宋" w:hAnsi="华文仿宋" w:eastAsia="华文仿宋"/>
          <w:b/>
          <w:sz w:val="24"/>
          <w:szCs w:val="24"/>
        </w:rPr>
        <w:t>五、其他</w:t>
      </w:r>
    </w:p>
    <w:p w14:paraId="39DB673A">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华文仿宋" w:hAnsi="华文仿宋" w:eastAsia="华文仿宋" w:cs="Times New Roman"/>
          <w:color w:val="000000"/>
          <w:sz w:val="24"/>
          <w:szCs w:val="24"/>
        </w:rPr>
      </w:pPr>
      <w:r>
        <w:rPr>
          <w:rFonts w:hint="eastAsia" w:ascii="华文仿宋" w:hAnsi="华文仿宋" w:eastAsia="华文仿宋" w:cs="Times New Roman"/>
          <w:color w:val="000000"/>
          <w:sz w:val="24"/>
          <w:szCs w:val="24"/>
        </w:rPr>
        <w:t>其他事项参见https://yjsc.sicnu.edu.cn/p/0/?StId=st_app_news_i_x638937922033612090《</w:t>
      </w:r>
      <w:r>
        <w:rPr>
          <w:rFonts w:hint="eastAsia" w:ascii="华文仿宋" w:hAnsi="华文仿宋" w:eastAsia="华文仿宋"/>
          <w:sz w:val="24"/>
          <w:szCs w:val="24"/>
          <w:lang w:val="en-US" w:eastAsia="zh-CN"/>
        </w:rPr>
        <w:t>四川师范大学2026年接收推荐免试攻读硕士学位研究生和直接攻读博士学位研究生章程</w:t>
      </w:r>
      <w:r>
        <w:rPr>
          <w:rFonts w:hint="eastAsia" w:ascii="华文仿宋" w:hAnsi="华文仿宋" w:eastAsia="华文仿宋" w:cs="Times New Roman"/>
          <w:color w:val="000000"/>
          <w:sz w:val="24"/>
          <w:szCs w:val="24"/>
        </w:rPr>
        <w:t>》。</w:t>
      </w:r>
    </w:p>
    <w:p w14:paraId="068DBD34">
      <w:pPr>
        <w:spacing w:line="500" w:lineRule="exact"/>
        <w:ind w:firstLine="480" w:firstLineChars="200"/>
        <w:jc w:val="left"/>
        <w:rPr>
          <w:rFonts w:hint="eastAsia" w:ascii="华文仿宋" w:hAnsi="华文仿宋" w:eastAsia="华文仿宋"/>
          <w:b/>
          <w:sz w:val="24"/>
          <w:szCs w:val="24"/>
        </w:rPr>
      </w:pPr>
    </w:p>
    <w:p w14:paraId="06A021D3">
      <w:pPr>
        <w:spacing w:line="500" w:lineRule="exact"/>
        <w:ind w:right="580"/>
        <w:jc w:val="left"/>
        <w:rPr>
          <w:rStyle w:val="7"/>
          <w:rFonts w:hint="eastAsia" w:ascii="华文仿宋" w:hAnsi="华文仿宋" w:eastAsia="华文仿宋"/>
          <w:b w:val="0"/>
          <w:sz w:val="11"/>
          <w:szCs w:val="11"/>
        </w:rPr>
      </w:pPr>
      <w:bookmarkStart w:id="0" w:name="_GoBack"/>
      <w:bookmarkEnd w:id="0"/>
    </w:p>
    <w:p w14:paraId="483E5C64">
      <w:pPr>
        <w:spacing w:line="500" w:lineRule="exact"/>
        <w:ind w:left="1648" w:leftChars="785"/>
        <w:jc w:val="right"/>
        <w:rPr>
          <w:rStyle w:val="7"/>
          <w:rFonts w:hint="eastAsia" w:ascii="华文仿宋" w:hAnsi="华文仿宋" w:eastAsia="华文仿宋"/>
          <w:b w:val="0"/>
          <w:sz w:val="28"/>
          <w:szCs w:val="28"/>
        </w:rPr>
      </w:pPr>
      <w:r>
        <w:rPr>
          <w:rStyle w:val="7"/>
          <w:rFonts w:hint="eastAsia" w:ascii="华文仿宋" w:hAnsi="华文仿宋" w:eastAsia="华文仿宋"/>
          <w:b w:val="0"/>
          <w:sz w:val="28"/>
          <w:szCs w:val="28"/>
        </w:rPr>
        <w:t>法学院研究生招生工作小组</w:t>
      </w:r>
    </w:p>
    <w:p w14:paraId="1B6B3FC6">
      <w:pPr>
        <w:wordWrap w:val="0"/>
        <w:spacing w:line="500" w:lineRule="exact"/>
        <w:ind w:left="1648" w:leftChars="785"/>
        <w:jc w:val="right"/>
        <w:rPr>
          <w:rFonts w:hint="eastAsia" w:ascii="华文仿宋" w:hAnsi="华文仿宋" w:eastAsia="华文仿宋"/>
          <w:color w:val="000000" w:themeColor="text1"/>
          <w:sz w:val="28"/>
          <w:szCs w:val="28"/>
          <w14:textFill>
            <w14:solidFill>
              <w14:schemeClr w14:val="tx1"/>
            </w14:solidFill>
          </w14:textFill>
        </w:rPr>
      </w:pPr>
      <w:r>
        <w:rPr>
          <w:rStyle w:val="7"/>
          <w:rFonts w:ascii="华文仿宋" w:hAnsi="华文仿宋" w:eastAsia="华文仿宋"/>
          <w:b w:val="0"/>
          <w:sz w:val="28"/>
          <w:szCs w:val="28"/>
        </w:rPr>
        <w:t>20</w:t>
      </w:r>
      <w:r>
        <w:rPr>
          <w:rStyle w:val="7"/>
          <w:rFonts w:hint="eastAsia" w:ascii="华文仿宋" w:hAnsi="华文仿宋" w:eastAsia="华文仿宋"/>
          <w:b w:val="0"/>
          <w:sz w:val="28"/>
          <w:szCs w:val="28"/>
        </w:rPr>
        <w:t>2</w:t>
      </w:r>
      <w:r>
        <w:rPr>
          <w:rStyle w:val="7"/>
          <w:rFonts w:hint="eastAsia" w:ascii="华文仿宋" w:hAnsi="华文仿宋" w:eastAsia="华文仿宋"/>
          <w:b w:val="0"/>
          <w:sz w:val="28"/>
          <w:szCs w:val="28"/>
          <w:lang w:val="en-US" w:eastAsia="zh-CN"/>
        </w:rPr>
        <w:t>5</w:t>
      </w:r>
      <w:r>
        <w:rPr>
          <w:rStyle w:val="7"/>
          <w:rFonts w:hint="eastAsia" w:ascii="华文仿宋" w:hAnsi="华文仿宋" w:eastAsia="华文仿宋"/>
          <w:b w:val="0"/>
          <w:sz w:val="28"/>
          <w:szCs w:val="28"/>
        </w:rPr>
        <w:t>年9月</w:t>
      </w:r>
      <w:r>
        <w:rPr>
          <w:rStyle w:val="7"/>
          <w:rFonts w:ascii="华文仿宋" w:hAnsi="华文仿宋" w:eastAsia="华文仿宋"/>
          <w:b w:val="0"/>
          <w:sz w:val="28"/>
          <w:szCs w:val="28"/>
        </w:rPr>
        <w:t>2</w:t>
      </w:r>
      <w:r>
        <w:rPr>
          <w:rStyle w:val="7"/>
          <w:rFonts w:hint="eastAsia" w:ascii="华文仿宋" w:hAnsi="华文仿宋" w:eastAsia="华文仿宋"/>
          <w:b w:val="0"/>
          <w:sz w:val="28"/>
          <w:szCs w:val="28"/>
        </w:rPr>
        <w:t>9日</w:t>
      </w:r>
    </w:p>
    <w:sectPr>
      <w:pgSz w:w="11906" w:h="16838"/>
      <w:pgMar w:top="964" w:right="1077" w:bottom="964"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zNjdmZGFjY2MwZGU0MTExZjQ1MmIxNTUxOTE4NjAifQ=="/>
  </w:docVars>
  <w:rsids>
    <w:rsidRoot w:val="00181475"/>
    <w:rsid w:val="00004850"/>
    <w:rsid w:val="00006EA9"/>
    <w:rsid w:val="00030805"/>
    <w:rsid w:val="00053EEE"/>
    <w:rsid w:val="00067744"/>
    <w:rsid w:val="000A205F"/>
    <w:rsid w:val="000B4E3C"/>
    <w:rsid w:val="000B6A32"/>
    <w:rsid w:val="000B6E61"/>
    <w:rsid w:val="000E0354"/>
    <w:rsid w:val="000F7E50"/>
    <w:rsid w:val="00100037"/>
    <w:rsid w:val="00102041"/>
    <w:rsid w:val="00105AA3"/>
    <w:rsid w:val="00120FBB"/>
    <w:rsid w:val="00181475"/>
    <w:rsid w:val="001A3705"/>
    <w:rsid w:val="001B0F10"/>
    <w:rsid w:val="001E7860"/>
    <w:rsid w:val="00212EE6"/>
    <w:rsid w:val="00212F59"/>
    <w:rsid w:val="002142AD"/>
    <w:rsid w:val="00230E8D"/>
    <w:rsid w:val="00231883"/>
    <w:rsid w:val="0023776E"/>
    <w:rsid w:val="002C73B5"/>
    <w:rsid w:val="002D6137"/>
    <w:rsid w:val="002F7796"/>
    <w:rsid w:val="0031461A"/>
    <w:rsid w:val="003435C6"/>
    <w:rsid w:val="003503EF"/>
    <w:rsid w:val="003661DA"/>
    <w:rsid w:val="003A6604"/>
    <w:rsid w:val="003F2915"/>
    <w:rsid w:val="00407967"/>
    <w:rsid w:val="00427B81"/>
    <w:rsid w:val="00433AF6"/>
    <w:rsid w:val="00495044"/>
    <w:rsid w:val="004A3B31"/>
    <w:rsid w:val="004C1791"/>
    <w:rsid w:val="004D2670"/>
    <w:rsid w:val="004D4B9C"/>
    <w:rsid w:val="004F1D84"/>
    <w:rsid w:val="00500C8C"/>
    <w:rsid w:val="00526509"/>
    <w:rsid w:val="005300C1"/>
    <w:rsid w:val="005507BD"/>
    <w:rsid w:val="0056216F"/>
    <w:rsid w:val="00563345"/>
    <w:rsid w:val="00575A54"/>
    <w:rsid w:val="00577B59"/>
    <w:rsid w:val="005917C1"/>
    <w:rsid w:val="005B4D03"/>
    <w:rsid w:val="005C10D7"/>
    <w:rsid w:val="005D4799"/>
    <w:rsid w:val="005D49D8"/>
    <w:rsid w:val="005E37D6"/>
    <w:rsid w:val="005E6CA2"/>
    <w:rsid w:val="005F3A75"/>
    <w:rsid w:val="005F5C9C"/>
    <w:rsid w:val="0060654D"/>
    <w:rsid w:val="00606F13"/>
    <w:rsid w:val="0061077A"/>
    <w:rsid w:val="006125EF"/>
    <w:rsid w:val="00612650"/>
    <w:rsid w:val="00657706"/>
    <w:rsid w:val="00665ECB"/>
    <w:rsid w:val="006B4329"/>
    <w:rsid w:val="006D367F"/>
    <w:rsid w:val="006D5B61"/>
    <w:rsid w:val="006F0762"/>
    <w:rsid w:val="006F4FE6"/>
    <w:rsid w:val="00714938"/>
    <w:rsid w:val="007319DD"/>
    <w:rsid w:val="00783514"/>
    <w:rsid w:val="00792DFA"/>
    <w:rsid w:val="007A3961"/>
    <w:rsid w:val="007D5556"/>
    <w:rsid w:val="007F2B70"/>
    <w:rsid w:val="008017B2"/>
    <w:rsid w:val="00817DEF"/>
    <w:rsid w:val="0083139D"/>
    <w:rsid w:val="00840D10"/>
    <w:rsid w:val="008561CD"/>
    <w:rsid w:val="00872356"/>
    <w:rsid w:val="008932F9"/>
    <w:rsid w:val="0089458A"/>
    <w:rsid w:val="008C2400"/>
    <w:rsid w:val="008D7DEC"/>
    <w:rsid w:val="00910D0A"/>
    <w:rsid w:val="0098005C"/>
    <w:rsid w:val="009804E5"/>
    <w:rsid w:val="0098492C"/>
    <w:rsid w:val="0099676D"/>
    <w:rsid w:val="009A4177"/>
    <w:rsid w:val="009A58E0"/>
    <w:rsid w:val="009E7267"/>
    <w:rsid w:val="009F6A7B"/>
    <w:rsid w:val="00A041F4"/>
    <w:rsid w:val="00A05D5A"/>
    <w:rsid w:val="00A06C72"/>
    <w:rsid w:val="00A1612D"/>
    <w:rsid w:val="00A21759"/>
    <w:rsid w:val="00A478C1"/>
    <w:rsid w:val="00A5133E"/>
    <w:rsid w:val="00A5499B"/>
    <w:rsid w:val="00A7591B"/>
    <w:rsid w:val="00A83C8D"/>
    <w:rsid w:val="00A90801"/>
    <w:rsid w:val="00AD453C"/>
    <w:rsid w:val="00AF23B5"/>
    <w:rsid w:val="00AF4CF2"/>
    <w:rsid w:val="00B21161"/>
    <w:rsid w:val="00B24E08"/>
    <w:rsid w:val="00B77737"/>
    <w:rsid w:val="00B81F50"/>
    <w:rsid w:val="00B9475F"/>
    <w:rsid w:val="00BA65E9"/>
    <w:rsid w:val="00BB4BA8"/>
    <w:rsid w:val="00BC76B0"/>
    <w:rsid w:val="00C07147"/>
    <w:rsid w:val="00C07D13"/>
    <w:rsid w:val="00C442FD"/>
    <w:rsid w:val="00C45DEE"/>
    <w:rsid w:val="00C60CB7"/>
    <w:rsid w:val="00C8240B"/>
    <w:rsid w:val="00CF67C9"/>
    <w:rsid w:val="00D139B4"/>
    <w:rsid w:val="00D22D86"/>
    <w:rsid w:val="00D431D7"/>
    <w:rsid w:val="00DA3BA1"/>
    <w:rsid w:val="00DA41C1"/>
    <w:rsid w:val="00DB5714"/>
    <w:rsid w:val="00E1152F"/>
    <w:rsid w:val="00E168C4"/>
    <w:rsid w:val="00E70BA2"/>
    <w:rsid w:val="00EA4754"/>
    <w:rsid w:val="00EA7F79"/>
    <w:rsid w:val="00ED6B0F"/>
    <w:rsid w:val="00F11629"/>
    <w:rsid w:val="00F51DAE"/>
    <w:rsid w:val="00F711EE"/>
    <w:rsid w:val="00F73843"/>
    <w:rsid w:val="00FC563D"/>
    <w:rsid w:val="00FE608B"/>
    <w:rsid w:val="029B75CA"/>
    <w:rsid w:val="0E8D41E4"/>
    <w:rsid w:val="0EA17A8D"/>
    <w:rsid w:val="0FBD17B4"/>
    <w:rsid w:val="1589648C"/>
    <w:rsid w:val="178110B0"/>
    <w:rsid w:val="1DE774F7"/>
    <w:rsid w:val="2A8910EC"/>
    <w:rsid w:val="2DE2645A"/>
    <w:rsid w:val="4A417607"/>
    <w:rsid w:val="4F0F6159"/>
    <w:rsid w:val="531141C7"/>
    <w:rsid w:val="59FF78D1"/>
    <w:rsid w:val="6C6A1197"/>
    <w:rsid w:val="6EE53863"/>
    <w:rsid w:val="74C64EB8"/>
    <w:rsid w:val="7F0148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50" w:after="150"/>
      <w:ind w:left="150" w:right="150"/>
      <w:jc w:val="left"/>
    </w:pPr>
    <w:rPr>
      <w:rFonts w:ascii="Times New Roman" w:hAnsi="Times New Roman" w:eastAsia="宋体" w:cs="Times New Roman"/>
      <w:color w:val="333333"/>
      <w:kern w:val="0"/>
      <w:sz w:val="20"/>
      <w:szCs w:val="20"/>
    </w:rPr>
  </w:style>
  <w:style w:type="character" w:styleId="7">
    <w:name w:val="Strong"/>
    <w:basedOn w:val="6"/>
    <w:qFormat/>
    <w:uiPriority w:val="22"/>
    <w:rPr>
      <w:b/>
      <w:bCs/>
    </w:rPr>
  </w:style>
  <w:style w:type="character" w:styleId="8">
    <w:name w:val="Hyperlink"/>
    <w:basedOn w:val="6"/>
    <w:unhideWhenUsed/>
    <w:qFormat/>
    <w:uiPriority w:val="99"/>
    <w:rPr>
      <w:color w:val="0000FF" w:themeColor="hyperlink"/>
      <w:u w:val="single"/>
      <w14:textFill>
        <w14:solidFill>
          <w14:schemeClr w14:val="hlink"/>
        </w14:solidFill>
      </w14:textFill>
    </w:rPr>
  </w:style>
  <w:style w:type="character" w:customStyle="1" w:styleId="9">
    <w:name w:val="页眉 字符"/>
    <w:basedOn w:val="6"/>
    <w:link w:val="3"/>
    <w:qFormat/>
    <w:uiPriority w:val="99"/>
    <w:rPr>
      <w:sz w:val="18"/>
      <w:szCs w:val="18"/>
    </w:rPr>
  </w:style>
  <w:style w:type="character" w:customStyle="1" w:styleId="10">
    <w:name w:val="页脚 字符"/>
    <w:basedOn w:val="6"/>
    <w:link w:val="2"/>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Unresolved Mention"/>
    <w:basedOn w:val="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2179E-F1C3-4F14-A398-FA31FC8132D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528</Words>
  <Characters>683</Characters>
  <Lines>4</Lines>
  <Paragraphs>1</Paragraphs>
  <TotalTime>13</TotalTime>
  <ScaleCrop>false</ScaleCrop>
  <LinksUpToDate>false</LinksUpToDate>
  <CharactersWithSpaces>683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2019-04-01T03:03:00Z</dcterms:created>
  <dc:creator>lenovo</dc:creator>
  <cp:lastModifiedBy>wodeguo</cp:lastModifiedBy>
  <cp:lastPrinted>2021-03-25T01:17:00Z</cp:lastPrinted>
  <dcterms:modified xsi:type="dcterms:W3CDTF">2025-09-28T08:55:44Z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F521DBA8D2064BE0ACFA9310520F1997_13</vt:lpwstr>
  </property>
  <property fmtid="{D5CDD505-2E9C-101B-9397-08002B2CF9AE}" pid="4" name="KSOTemplateDocerSaveRecord">
    <vt:lpwstr>eyJoZGlkIjoiOGFlNmRjOWNhYzNkYzFhZGU3MTlkY2EwYzNmNmU3NGYiLCJ1c2VySWQiOiI5ODczNDIwOTgifQ==</vt:lpwstr>
  </property>
</Properties>
</file>