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管理学院2026届推荐免试攻读硕士学位研究生遴选名单（普通类型）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一、管理学院2026届推荐免试攻读硕士学位研究生遴选名单（普通类型）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本名单共21人，类型均为普通类型，涉及工商2201、工商2202、工商2203、营销2201、营销2202、人力2201、人力2202、人力2203、国商2201等班级。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袁屹晨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张丁予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戎诗逸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余钟琦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沈杰尘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黄亦菲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营销2201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营销2201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江雨凡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营销2202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徐昕奕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史超历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何泽祺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钱思维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丁佳斐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秦玉玲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国商2201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章梦杰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国商2201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柴雨萱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二、管理学院2026届推荐免试攻读硕士学位研究生遴选名单（本校直博类型）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本名单共5人，类型均为本校直博类型，涉及人力资源管理、工商管理专业。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本校直博类型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人力资源管理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蒋子浩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本校直博类型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徐宇航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本校直博类型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本校直博类型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人力资源管理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冯雨涵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本校直博类型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樊佳妮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