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常用链接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一、学院简介与联系方式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发布日期（推定）：2025年9月16日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福建师范大学环境与资源学院、碳中和现代产业学院发布2026年接收推荐免试攻读研究生（含直博生）工作方案。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学院相关网站及联系信息如下：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福建师范大学泉港石化研究院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聚合物资源绿色循环利用教育部工程研究中心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联系电话：0591-22868175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地址：福建省福州市大学城科技路1号福建师范大学旗山校区理工楼6号楼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学院公众号：环境与资源学院、碳中和现代产业学院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二、常用链接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全国同行相关学院：中国环境科学学会、北京大学环境科学与工程学院、清华大学环境学院、复旦大学环境科学与工程系、同济大学环境科学与工程学院、北京师范大学环境学院、天津大学环境科学与工程学院、南开大学环境科学与工程学院、河北大学化学与环境科学学院、山西大学环境与资源学院、吉林大学新能源与环境学院、东北师范大学环境学院、南京大学环境学院、东南大学能源与环境学院、山东大学环境科学与工程学院、上海交通大学环境科学与工程学院、华东师范大学生态与环境科学学院、浙江大学环境与资源学院、厦门大学环境与生态学院、福州大学环境与安全工程学院、武汉大学资源与环境科学学院、华中科技大学环境科学与工程学院、华南师范大学环境学院、华南理工大学环境与能源学院、四川大学建筑与环境学院、西北大学城市与环境学院、兰州大学资源环境学院、宁夏大学生态环境学院、沈阳大学环境学院、河南大学地理与环境学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政府有关部门：中华人民共和国生态环境部、中华人民共和国教育部、中华人民共和国科学技术部、中华人民共和国工业和信息化部、中华人民共和国自然资源部、中华人民共和国文化和旅游部、福建省生态环境厅、福建省教育厅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国内外学术刊物数据库：Elsevier Science、Kluwer Acdemic Publisher、American Chemical Society、Wiley InterScience、American Society of CivilEngineers、中国期刊全文数据库(中国知网)、中文科技期刊数据库(维普)、中国环境监测、环境科学研究、环境科学学报。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