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本科生】华中科技大学经济学院推荐2026届优秀应届本科毕业生免试攻读研究生工作实施办法</w:t>
      </w:r>
    </w:p>
    <w:p>
      <w:pPr>
        <w:spacing w:before="160" w:after="80" w:lineRule="auto" w:line="360"/>
        <w:jc w:val="left"/>
      </w:pPr>
      <w:r>
        <w:rPr>
          <w:rFonts w:ascii="Times New Roman" w:hAnsi="Times New Roman" w:eastAsia="宋体"/>
          <w:b/>
          <w:sz w:val="28"/>
        </w:rPr>
        <w:t>一、总则与工作原则</w:t>
      </w:r>
    </w:p>
    <w:p>
      <w:pPr>
        <w:spacing w:after="80" w:lineRule="auto" w:line="360"/>
        <w:ind w:firstLine="482"/>
        <w:jc w:val="both"/>
      </w:pPr>
      <w:r>
        <w:rPr>
          <w:rFonts w:ascii="Times New Roman" w:hAnsi="Times New Roman" w:eastAsia="宋体"/>
          <w:b w:val="0"/>
          <w:sz w:val="24"/>
        </w:rPr>
        <w:t>发布日期：2025年9月15日</w:t>
      </w:r>
    </w:p>
    <w:p>
      <w:pPr>
        <w:spacing w:after="80" w:lineRule="auto" w:line="360"/>
        <w:ind w:firstLine="482"/>
        <w:jc w:val="both"/>
      </w:pPr>
      <w:r>
        <w:rPr>
          <w:rFonts w:ascii="Times New Roman" w:hAnsi="Times New Roman" w:eastAsia="宋体"/>
          <w:b w:val="0"/>
          <w:sz w:val="24"/>
        </w:rPr>
        <w:t>1. 本办法依据《华中科技大学推荐优秀应届本科毕业生免试攻读研究生工作管理办法》（校本 [2021]29号）文件要求，结合经济学院实际制定。</w:t>
      </w:r>
    </w:p>
    <w:p>
      <w:pPr>
        <w:spacing w:after="80" w:lineRule="auto" w:line="360"/>
        <w:ind w:firstLine="482"/>
        <w:jc w:val="both"/>
      </w:pPr>
      <w:r>
        <w:rPr>
          <w:rFonts w:ascii="Times New Roman" w:hAnsi="Times New Roman" w:eastAsia="宋体"/>
          <w:b w:val="0"/>
          <w:sz w:val="24"/>
        </w:rPr>
        <w:t>2. “免试”指普通高校应届本科毕业生不必经过全国研究生入学统一考试的初试，直接进入复试；“推荐”指学校按规定对优秀应届本科毕业生进行遴选，确认其具有免初试资格并向招生单位推荐。</w:t>
      </w:r>
    </w:p>
    <w:p>
      <w:pPr>
        <w:spacing w:after="80" w:lineRule="auto" w:line="360"/>
        <w:ind w:firstLine="482"/>
        <w:jc w:val="both"/>
      </w:pPr>
      <w:r>
        <w:rPr>
          <w:rFonts w:ascii="Times New Roman" w:hAnsi="Times New Roman" w:eastAsia="宋体"/>
          <w:b w:val="0"/>
          <w:sz w:val="24"/>
        </w:rPr>
        <w:t>3. 推免生遴选工作坚持以下原则：以德为先，把思想品德考核作为推免生遴选的首要内容和依据，把学生政治素质作为遴选的基本条件；学业为重，重点考查学生一贯学业表现，将本科阶段学业综合成绩作为最基础的遴选指标；全面发展，将符合德智体美劳五育并举的各种因素纳入推免生遴选指标体系；公开、公平、公正，明确推荐标准，严格工作程序，健全监督制度。</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学院成立推免生遴选工作领导小组，负责推免生工作的具体实施，包括制定实施办法、开展遴选工作、受理申诉和投诉等。</w:t>
      </w:r>
    </w:p>
    <w:p>
      <w:pPr>
        <w:spacing w:after="80" w:lineRule="auto" w:line="360"/>
        <w:ind w:firstLine="482"/>
        <w:jc w:val="both"/>
      </w:pPr>
      <w:r>
        <w:rPr>
          <w:rFonts w:ascii="Times New Roman" w:hAnsi="Times New Roman" w:eastAsia="宋体"/>
          <w:b w:val="0"/>
          <w:sz w:val="24"/>
        </w:rPr>
        <w:t>2. 院党委书记刘雅然、院长张建华任组长，分管本科教学副院长钱雪松、党委副书记刘雯雯任副组长，经济系主任、金融系主任、国际经济与贸易系主任、本科教务员、2026届毕业生辅导员为小组成员。</w:t>
      </w:r>
    </w:p>
    <w:p>
      <w:pPr>
        <w:spacing w:before="160" w:after="80" w:lineRule="auto" w:line="360"/>
        <w:jc w:val="left"/>
      </w:pPr>
      <w:r>
        <w:rPr>
          <w:rFonts w:ascii="Times New Roman" w:hAnsi="Times New Roman" w:eastAsia="宋体"/>
          <w:b/>
          <w:sz w:val="28"/>
        </w:rPr>
        <w:t>三、推荐对象与申请条件</w:t>
      </w:r>
    </w:p>
    <w:p>
      <w:pPr>
        <w:spacing w:after="80" w:lineRule="auto" w:line="360"/>
        <w:ind w:firstLine="482"/>
        <w:jc w:val="both"/>
      </w:pPr>
      <w:r>
        <w:rPr>
          <w:rFonts w:ascii="Times New Roman" w:hAnsi="Times New Roman" w:eastAsia="宋体"/>
          <w:b w:val="0"/>
          <w:sz w:val="24"/>
        </w:rPr>
        <w:t>1. 推免生推荐对象为我校纳入国家普通本科招生计划录取的应届毕业生。</w:t>
      </w:r>
    </w:p>
    <w:p>
      <w:pPr>
        <w:spacing w:after="80" w:lineRule="auto" w:line="360"/>
        <w:ind w:firstLine="482"/>
        <w:jc w:val="both"/>
      </w:pPr>
      <w:r>
        <w:rPr>
          <w:rFonts w:ascii="Times New Roman" w:hAnsi="Times New Roman" w:eastAsia="宋体"/>
          <w:b w:val="0"/>
          <w:sz w:val="24"/>
        </w:rPr>
        <w:t>2. 推免生申请应具备以下基本条件：</w:t>
      </w:r>
    </w:p>
    <w:p>
      <w:pPr>
        <w:spacing w:after="80" w:lineRule="auto" w:line="360"/>
        <w:ind w:firstLine="482"/>
        <w:jc w:val="both"/>
      </w:pPr>
      <w:r>
        <w:rPr>
          <w:rFonts w:ascii="Times New Roman" w:hAnsi="Times New Roman" w:eastAsia="宋体"/>
          <w:b w:val="0"/>
          <w:sz w:val="24"/>
        </w:rPr>
        <w:t xml:space="preserve">   - 热爱祖国，拥护中国共产党的领导，自觉践行社会主义核心价值观，理想信念坚定，社会责任感强；</w:t>
      </w:r>
    </w:p>
    <w:p>
      <w:pPr>
        <w:spacing w:after="80" w:lineRule="auto" w:line="360"/>
        <w:ind w:firstLine="482"/>
        <w:jc w:val="both"/>
      </w:pPr>
      <w:r>
        <w:rPr>
          <w:rFonts w:ascii="Times New Roman" w:hAnsi="Times New Roman" w:eastAsia="宋体"/>
          <w:b w:val="0"/>
          <w:sz w:val="24"/>
        </w:rPr>
        <w:t xml:space="preserve">   - 遵纪守法，品行优良，无任何违法违纪受处分记录，诚实守信，学风端正，无任何考试作弊或学术不端行为记录；</w:t>
      </w:r>
    </w:p>
    <w:p>
      <w:pPr>
        <w:spacing w:after="80" w:lineRule="auto" w:line="360"/>
        <w:ind w:firstLine="482"/>
        <w:jc w:val="both"/>
      </w:pPr>
      <w:r>
        <w:rPr>
          <w:rFonts w:ascii="Times New Roman" w:hAnsi="Times New Roman" w:eastAsia="宋体"/>
          <w:b w:val="0"/>
          <w:sz w:val="24"/>
        </w:rPr>
        <w:t xml:space="preserve">   - 勤奋学习，成绩优良，具有较好的专业素质和较强的创新潜质。已完成专业培养计划前3年学分要求，补考重修后无课程不及格情况，通过国家大学外语四级考试，加权平均成绩居本年级或专业排名的前50%；</w:t>
      </w:r>
    </w:p>
    <w:p>
      <w:pPr>
        <w:spacing w:after="80" w:lineRule="auto" w:line="360"/>
        <w:ind w:firstLine="482"/>
        <w:jc w:val="both"/>
      </w:pPr>
      <w:r>
        <w:rPr>
          <w:rFonts w:ascii="Times New Roman" w:hAnsi="Times New Roman" w:eastAsia="宋体"/>
          <w:b w:val="0"/>
          <w:sz w:val="24"/>
        </w:rPr>
        <w:t xml:space="preserve">   - 注重全面发展，在双创、体育、艺术活动等方面表现良好；</w:t>
      </w:r>
    </w:p>
    <w:p>
      <w:pPr>
        <w:spacing w:after="80" w:lineRule="auto" w:line="360"/>
        <w:ind w:firstLine="482"/>
        <w:jc w:val="both"/>
      </w:pPr>
      <w:r>
        <w:rPr>
          <w:rFonts w:ascii="Times New Roman" w:hAnsi="Times New Roman" w:eastAsia="宋体"/>
          <w:b w:val="0"/>
          <w:sz w:val="24"/>
        </w:rPr>
        <w:t xml:space="preserve">   - 原则上应为不计划本科毕业后赴国（境）外留学的学生。</w:t>
      </w:r>
    </w:p>
    <w:p>
      <w:pPr>
        <w:spacing w:before="160" w:after="80" w:lineRule="auto" w:line="360"/>
        <w:jc w:val="left"/>
      </w:pPr>
      <w:r>
        <w:rPr>
          <w:rFonts w:ascii="Times New Roman" w:hAnsi="Times New Roman" w:eastAsia="宋体"/>
          <w:b/>
          <w:sz w:val="28"/>
        </w:rPr>
        <w:t>四、推荐要求与程序</w:t>
      </w:r>
    </w:p>
    <w:p>
      <w:pPr>
        <w:spacing w:after="80" w:lineRule="auto" w:line="360"/>
        <w:ind w:firstLine="482"/>
        <w:jc w:val="both"/>
      </w:pPr>
      <w:r>
        <w:rPr>
          <w:rFonts w:ascii="Times New Roman" w:hAnsi="Times New Roman" w:eastAsia="宋体"/>
          <w:b w:val="0"/>
          <w:sz w:val="24"/>
        </w:rPr>
        <w:t>1. 经济学院2026届本科毕业生推免指标分配见附件。</w:t>
      </w:r>
    </w:p>
    <w:p>
      <w:pPr>
        <w:spacing w:after="80" w:lineRule="auto" w:line="360"/>
        <w:ind w:firstLine="482"/>
        <w:jc w:val="both"/>
      </w:pPr>
      <w:r>
        <w:rPr>
          <w:rFonts w:ascii="Times New Roman" w:hAnsi="Times New Roman" w:eastAsia="宋体"/>
          <w:b w:val="0"/>
          <w:sz w:val="24"/>
        </w:rPr>
        <w:t>2. 推免生综合成绩由该生平时成绩和奖励分组成。平时成绩为前三学年重修前必修课及专业选修课加权平均成绩（百分制），占综合成绩的90%；奖励分满分为10分，占综合成绩的10%，由学生本人根据附件1《华中科技大学经济学院推荐优秀应届本科毕业生免试攻读研究生奖励加分细则》提交证明材料原件及复印件，学院核定之后生效。</w:t>
      </w:r>
    </w:p>
    <w:p>
      <w:pPr>
        <w:spacing w:after="80" w:lineRule="auto" w:line="360"/>
        <w:ind w:firstLine="482"/>
        <w:jc w:val="both"/>
      </w:pPr>
      <w:r>
        <w:rPr>
          <w:rFonts w:ascii="Times New Roman" w:hAnsi="Times New Roman" w:eastAsia="宋体"/>
          <w:b w:val="0"/>
          <w:sz w:val="24"/>
        </w:rPr>
        <w:t>3. 推免生遴选基本程序：</w:t>
      </w:r>
    </w:p>
    <w:p>
      <w:pPr>
        <w:spacing w:after="80" w:lineRule="auto" w:line="360"/>
        <w:ind w:firstLine="482"/>
        <w:jc w:val="both"/>
      </w:pPr>
      <w:r>
        <w:rPr>
          <w:rFonts w:ascii="Times New Roman" w:hAnsi="Times New Roman" w:eastAsia="宋体"/>
          <w:b w:val="0"/>
          <w:sz w:val="24"/>
        </w:rPr>
        <w:t xml:space="preserve">   - 符合推免生申请基本条件的同学提出申请。申请推免生资格的同学填写《申请推免生资格声明》，提交奖励分证明材料原件与复印件；放弃推免生资格的同学填写《放弃推免生资格声明》。2025年9月16日12:00之前提交至辅导员李鸿鹏处，如不提交任何声明视为放弃推免生资格。</w:t>
      </w:r>
    </w:p>
    <w:p>
      <w:pPr>
        <w:spacing w:after="80" w:lineRule="auto" w:line="360"/>
        <w:ind w:firstLine="482"/>
        <w:jc w:val="both"/>
      </w:pPr>
      <w:r>
        <w:rPr>
          <w:rFonts w:ascii="Times New Roman" w:hAnsi="Times New Roman" w:eastAsia="宋体"/>
          <w:b w:val="0"/>
          <w:sz w:val="24"/>
        </w:rPr>
        <w:t xml:space="preserve">   - 学院按照实施办法对学生进行综合评定，择优确定推免生名单并公示。</w:t>
      </w:r>
    </w:p>
    <w:p>
      <w:pPr>
        <w:spacing w:after="80" w:lineRule="auto" w:line="360"/>
        <w:ind w:firstLine="482"/>
        <w:jc w:val="both"/>
      </w:pPr>
      <w:r>
        <w:rPr>
          <w:rFonts w:ascii="Times New Roman" w:hAnsi="Times New Roman" w:eastAsia="宋体"/>
          <w:b w:val="0"/>
          <w:sz w:val="24"/>
        </w:rPr>
        <w:t xml:space="preserve">   - 学院在学校规定的时间将推免生名单报送本科生院，经学校推免生遴选工作领导小组审议通过后，向社会公示。</w:t>
      </w:r>
    </w:p>
    <w:p>
      <w:pPr>
        <w:spacing w:after="80" w:lineRule="auto" w:line="360"/>
        <w:ind w:firstLine="482"/>
        <w:jc w:val="both"/>
      </w:pPr>
      <w:r>
        <w:rPr>
          <w:rFonts w:ascii="Times New Roman" w:hAnsi="Times New Roman" w:eastAsia="宋体"/>
          <w:b w:val="0"/>
          <w:sz w:val="24"/>
        </w:rPr>
        <w:t xml:space="preserve">   - 学校将公示无异议的推免生名单报送至教育部“全国推荐优秀应届本科毕业生免试攻读研究生信息公开暨管理服务系统”。</w:t>
      </w:r>
    </w:p>
    <w:p>
      <w:pPr>
        <w:spacing w:before="160" w:after="80" w:lineRule="auto" w:line="360"/>
        <w:jc w:val="left"/>
      </w:pPr>
      <w:r>
        <w:rPr>
          <w:rFonts w:ascii="Times New Roman" w:hAnsi="Times New Roman" w:eastAsia="宋体"/>
          <w:b/>
          <w:sz w:val="28"/>
        </w:rPr>
        <w:t>五、监督与管理</w:t>
      </w:r>
    </w:p>
    <w:p>
      <w:pPr>
        <w:spacing w:after="80" w:lineRule="auto" w:line="360"/>
        <w:ind w:firstLine="482"/>
        <w:jc w:val="both"/>
      </w:pPr>
      <w:r>
        <w:rPr>
          <w:rFonts w:ascii="Times New Roman" w:hAnsi="Times New Roman" w:eastAsia="宋体"/>
          <w:b w:val="0"/>
          <w:sz w:val="24"/>
        </w:rPr>
        <w:t>1. 学生对推免工作有意见、建议、申诉或举报的，可以实名向学院推免生遴选工作小组反映，联系人李军、李鸿鹏，联系电话15926262031、18171301037。</w:t>
      </w:r>
    </w:p>
    <w:p>
      <w:pPr>
        <w:spacing w:after="80" w:lineRule="auto" w:line="360"/>
        <w:ind w:firstLine="482"/>
        <w:jc w:val="both"/>
      </w:pPr>
      <w:r>
        <w:rPr>
          <w:rFonts w:ascii="Times New Roman" w:hAnsi="Times New Roman" w:eastAsia="宋体"/>
          <w:b w:val="0"/>
          <w:sz w:val="24"/>
        </w:rPr>
        <w:t>2. 推免生出现下列情况之一的，取消其推免资格：</w:t>
      </w:r>
    </w:p>
    <w:p>
      <w:pPr>
        <w:spacing w:after="80" w:lineRule="auto" w:line="360"/>
        <w:ind w:firstLine="482"/>
        <w:jc w:val="both"/>
      </w:pPr>
      <w:r>
        <w:rPr>
          <w:rFonts w:ascii="Times New Roman" w:hAnsi="Times New Roman" w:eastAsia="宋体"/>
          <w:b w:val="0"/>
          <w:sz w:val="24"/>
        </w:rPr>
        <w:t xml:space="preserve">   - 推免过程中发现有弄虚作假、学术不端行为或者有其他严重影响推免过程和结果公平公正的行为的；</w:t>
      </w:r>
    </w:p>
    <w:p>
      <w:pPr>
        <w:spacing w:after="80" w:lineRule="auto" w:line="360"/>
        <w:ind w:firstLine="482"/>
        <w:jc w:val="both"/>
      </w:pPr>
      <w:r>
        <w:rPr>
          <w:rFonts w:ascii="Times New Roman" w:hAnsi="Times New Roman" w:eastAsia="宋体"/>
          <w:b w:val="0"/>
          <w:sz w:val="24"/>
        </w:rPr>
        <w:t xml:space="preserve">   - 违反校纪校规受到纪律处分，或被追究法律责任的；</w:t>
      </w:r>
    </w:p>
    <w:p>
      <w:pPr>
        <w:spacing w:after="80" w:lineRule="auto" w:line="360"/>
        <w:ind w:firstLine="482"/>
        <w:jc w:val="both"/>
      </w:pPr>
      <w:r>
        <w:rPr>
          <w:rFonts w:ascii="Times New Roman" w:hAnsi="Times New Roman" w:eastAsia="宋体"/>
          <w:b w:val="0"/>
          <w:sz w:val="24"/>
        </w:rPr>
        <w:t xml:space="preserve">   - 本科毕业时不能获得学士学位的；</w:t>
      </w:r>
    </w:p>
    <w:p>
      <w:pPr>
        <w:spacing w:after="80" w:lineRule="auto" w:line="360"/>
        <w:ind w:firstLine="482"/>
        <w:jc w:val="both"/>
      </w:pPr>
      <w:r>
        <w:rPr>
          <w:rFonts w:ascii="Times New Roman" w:hAnsi="Times New Roman" w:eastAsia="宋体"/>
          <w:b w:val="0"/>
          <w:sz w:val="24"/>
        </w:rPr>
        <w:t xml:space="preserve">   - 其它不符合教育部和学校推免工作导向与要求的。</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1. 本办法适用于经济学院2026届本科毕业生。</w:t>
      </w:r>
    </w:p>
    <w:p>
      <w:pPr>
        <w:spacing w:after="80" w:lineRule="auto" w:line="360"/>
        <w:ind w:firstLine="482"/>
        <w:jc w:val="both"/>
      </w:pPr>
      <w:r>
        <w:rPr>
          <w:rFonts w:ascii="Times New Roman" w:hAnsi="Times New Roman" w:eastAsia="宋体"/>
          <w:b w:val="0"/>
          <w:sz w:val="24"/>
        </w:rPr>
        <w:t>2. 本办法由经济学院负责解释。</w:t>
      </w:r>
    </w:p>
    <w:p>
      <w:pPr>
        <w:spacing w:after="80" w:lineRule="auto" w:line="360"/>
        <w:ind w:firstLine="482"/>
        <w:jc w:val="both"/>
      </w:pPr>
      <w:r>
        <w:rPr>
          <w:rFonts w:ascii="Times New Roman" w:hAnsi="Times New Roman" w:eastAsia="宋体"/>
          <w:b w:val="0"/>
          <w:sz w:val="24"/>
        </w:rPr>
        <w:t>经济学院</w:t>
      </w:r>
    </w:p>
    <w:p>
      <w:pPr>
        <w:spacing w:after="80" w:lineRule="auto" w:line="360"/>
        <w:ind w:firstLine="482"/>
        <w:jc w:val="both"/>
      </w:pPr>
      <w:r>
        <w:rPr>
          <w:rFonts w:ascii="Times New Roman" w:hAnsi="Times New Roman" w:eastAsia="宋体"/>
          <w:b w:val="0"/>
          <w:sz w:val="24"/>
        </w:rPr>
        <w:t>2025年9月15日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