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西安交通大学经济与金融学院推免通知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西安交通大学经济与金融学院发布接收推荐免试研究生相关安排，面向2026年入学年份，具体发布日期以学院官网标注为准。本通知同时涵盖预推免与正式推免流程。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申请人须为获得本科所在学校推荐免试资格的优秀应届本科毕业生。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符合西安交通大学及经济与金融学院规定的其他推免接收条件。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二、申请流程与时间节点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申请人须按学院通知要求，在规定时间内完成推免系统报名及材料提交。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具体报名时间、材料审核、复试安排等关键时间节点，请以学院官网后续发布或系统内提示为准。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学院官网：http://sef.xjtu.edu.cn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具体咨询电话及邮箱，请参见学院官网相关栏目或本通知原页面。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