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甘肃农业大学林学院2025年推荐优秀应届本科毕业生免试攻读研究生工作实施细则</w:t>
      </w:r>
    </w:p>
    <w:p>
      <w:pPr>
        <w:spacing w:before="160" w:after="80" w:lineRule="auto" w:line="360"/>
        <w:jc w:val="left"/>
      </w:pPr>
      <w:r>
        <w:rPr>
          <w:rFonts w:ascii="Times New Roman" w:hAnsi="Times New Roman" w:eastAsia="宋体"/>
          <w:b/>
          <w:sz w:val="28"/>
        </w:rPr>
        <w:t>一、成立研究生推免工作小组</w:t>
      </w:r>
    </w:p>
    <w:p>
      <w:pPr>
        <w:spacing w:after="80" w:lineRule="auto" w:line="360"/>
        <w:ind w:firstLine="482"/>
        <w:jc w:val="both"/>
      </w:pPr>
      <w:r>
        <w:rPr>
          <w:rFonts w:ascii="Times New Roman" w:hAnsi="Times New Roman" w:eastAsia="宋体"/>
          <w:b w:val="0"/>
          <w:sz w:val="24"/>
        </w:rPr>
        <w:t>发布日期（推定）：2025年9月5日</w:t>
      </w:r>
    </w:p>
    <w:p>
      <w:pPr>
        <w:spacing w:after="80" w:lineRule="auto" w:line="360"/>
        <w:ind w:firstLine="482"/>
        <w:jc w:val="both"/>
      </w:pPr>
      <w:r>
        <w:rPr>
          <w:rFonts w:ascii="Times New Roman" w:hAnsi="Times New Roman" w:eastAsia="宋体"/>
          <w:b w:val="0"/>
          <w:sz w:val="24"/>
        </w:rPr>
        <w:t>学院成立由领导班子、系主任、毕业班班主任、研究生工作秘书、本科生辅导员、本科生教学秘书组成的推免工作小组，负责学院推免生的组织推荐工作。</w:t>
      </w:r>
    </w:p>
    <w:p>
      <w:pPr>
        <w:spacing w:before="160" w:after="80" w:lineRule="auto" w:line="360"/>
        <w:jc w:val="left"/>
      </w:pPr>
      <w:r>
        <w:rPr>
          <w:rFonts w:ascii="Times New Roman" w:hAnsi="Times New Roman" w:eastAsia="宋体"/>
          <w:b/>
          <w:sz w:val="28"/>
        </w:rPr>
        <w:t>二、推免研究生基本条件</w:t>
      </w:r>
    </w:p>
    <w:p>
      <w:pPr>
        <w:spacing w:after="80" w:lineRule="auto" w:line="360"/>
        <w:ind w:firstLine="482"/>
        <w:jc w:val="both"/>
      </w:pPr>
      <w:r>
        <w:rPr>
          <w:rFonts w:ascii="Times New Roman" w:hAnsi="Times New Roman" w:eastAsia="宋体"/>
          <w:b w:val="0"/>
          <w:sz w:val="24"/>
        </w:rPr>
        <w:t>1. 具有高尚的爱国主义情操和集体主义精神，社会主义信念坚定，社会责任感强，积极向上，身心健康，符合研究生入学体检标准。在日常学习生活中无警告及以上违法违纪处分；</w:t>
      </w:r>
    </w:p>
    <w:p>
      <w:pPr>
        <w:spacing w:after="80" w:lineRule="auto" w:line="360"/>
        <w:ind w:firstLine="482"/>
        <w:jc w:val="both"/>
      </w:pPr>
      <w:r>
        <w:rPr>
          <w:rFonts w:ascii="Times New Roman" w:hAnsi="Times New Roman" w:eastAsia="宋体"/>
          <w:b w:val="0"/>
          <w:sz w:val="24"/>
        </w:rPr>
        <w:t>2. 纳入国家普通本科招生计划录取的2025届毕业生（不含专升本、第二学士学位）；</w:t>
      </w:r>
    </w:p>
    <w:p>
      <w:pPr>
        <w:spacing w:after="80" w:lineRule="auto" w:line="360"/>
        <w:ind w:firstLine="482"/>
        <w:jc w:val="both"/>
      </w:pPr>
      <w:r>
        <w:rPr>
          <w:rFonts w:ascii="Times New Roman" w:hAnsi="Times New Roman" w:eastAsia="宋体"/>
          <w:b w:val="0"/>
          <w:sz w:val="24"/>
        </w:rPr>
        <w:t>3. 勤奋学习，刻苦钻研。学术研究兴趣浓厚，有较强的创新意识、创新能力和专业能力。前三学年无警告及以上违法违纪处分、无课程不及格记录，且三学年平均学习成绩排名和综合测评成绩必须位居同年级、同专业前30%以内。</w:t>
      </w:r>
    </w:p>
    <w:p>
      <w:pPr>
        <w:spacing w:after="80" w:lineRule="auto" w:line="360"/>
        <w:ind w:firstLine="482"/>
        <w:jc w:val="both"/>
      </w:pPr>
      <w:r>
        <w:rPr>
          <w:rFonts w:ascii="Times New Roman" w:hAnsi="Times New Roman" w:eastAsia="宋体"/>
          <w:b w:val="0"/>
          <w:sz w:val="24"/>
        </w:rPr>
        <w:t>4. 符合我校2025届学士学位授予条件且全国大学英语四级考试425分及以上；</w:t>
      </w:r>
    </w:p>
    <w:p>
      <w:pPr>
        <w:spacing w:after="80" w:lineRule="auto" w:line="360"/>
        <w:ind w:firstLine="482"/>
        <w:jc w:val="both"/>
      </w:pPr>
      <w:r>
        <w:rPr>
          <w:rFonts w:ascii="Times New Roman" w:hAnsi="Times New Roman" w:eastAsia="宋体"/>
          <w:b w:val="0"/>
          <w:sz w:val="24"/>
        </w:rPr>
        <w:t>5. 诚实守信，学风端正，无任何考试作弊和剽窃他人学术成果纪录；</w:t>
      </w:r>
    </w:p>
    <w:p>
      <w:pPr>
        <w:spacing w:after="80" w:lineRule="auto" w:line="360"/>
        <w:ind w:firstLine="482"/>
        <w:jc w:val="both"/>
      </w:pPr>
      <w:r>
        <w:rPr>
          <w:rFonts w:ascii="Times New Roman" w:hAnsi="Times New Roman" w:eastAsia="宋体"/>
          <w:b w:val="0"/>
          <w:sz w:val="24"/>
        </w:rPr>
        <w:t>6. 根据三学年各专业学习成绩排名、综测成绩排名顺序获得申请推免资格；</w:t>
      </w:r>
    </w:p>
    <w:p>
      <w:pPr>
        <w:spacing w:after="80" w:lineRule="auto" w:line="360"/>
        <w:ind w:firstLine="482"/>
        <w:jc w:val="both"/>
      </w:pPr>
      <w:r>
        <w:rPr>
          <w:rFonts w:ascii="Times New Roman" w:hAnsi="Times New Roman" w:eastAsia="宋体"/>
          <w:b w:val="0"/>
          <w:sz w:val="24"/>
        </w:rPr>
        <w:t>7. 确有特殊学术专长或具有突出培养潜质及较强创新能力者，以及各类全国竞赛一等奖获得者，经三名以上本校本专业教授联名推荐，理由充分者，前三年平均学习成绩和综合测评成绩排名可以放宽至本班或本专业前50%。但联名推荐的教授须到院、校两级推免工作会议推荐，学生的有关说明材料和教授推荐信在全校范围内予以公示。</w:t>
      </w:r>
    </w:p>
    <w:p>
      <w:pPr>
        <w:spacing w:after="80" w:lineRule="auto" w:line="360"/>
        <w:ind w:firstLine="482"/>
        <w:jc w:val="both"/>
      </w:pPr>
      <w:r>
        <w:rPr>
          <w:rFonts w:ascii="Times New Roman" w:hAnsi="Times New Roman" w:eastAsia="宋体"/>
          <w:b w:val="0"/>
          <w:sz w:val="24"/>
        </w:rPr>
        <w:t>特殊学术专长认定条件为：</w:t>
      </w:r>
    </w:p>
    <w:p>
      <w:pPr>
        <w:spacing w:after="80" w:lineRule="auto" w:line="360"/>
        <w:ind w:firstLine="482"/>
        <w:jc w:val="both"/>
      </w:pPr>
      <w:r>
        <w:rPr>
          <w:rFonts w:ascii="Times New Roman" w:hAnsi="Times New Roman" w:eastAsia="宋体"/>
          <w:b w:val="0"/>
          <w:sz w:val="24"/>
        </w:rPr>
        <w:t>1）本科阶段在核心期刊上以独立作者或第一作者发表与学业相关的高质量科研论文。</w:t>
      </w:r>
    </w:p>
    <w:p>
      <w:pPr>
        <w:spacing w:after="80" w:lineRule="auto" w:line="360"/>
        <w:ind w:firstLine="482"/>
        <w:jc w:val="both"/>
      </w:pPr>
      <w:r>
        <w:rPr>
          <w:rFonts w:ascii="Times New Roman" w:hAnsi="Times New Roman" w:eastAsia="宋体"/>
          <w:b w:val="0"/>
          <w:sz w:val="24"/>
        </w:rPr>
        <w:t>2）作为主力成员参加与学业相关的国内权威科研竞赛（全国赛）并获得三等奖以上奖励（国际赛事参照执行，但不得低于国内赛事相关要求）。</w:t>
      </w:r>
    </w:p>
    <w:p>
      <w:pPr>
        <w:spacing w:after="80" w:lineRule="auto" w:line="360"/>
        <w:ind w:firstLine="482"/>
        <w:jc w:val="both"/>
      </w:pPr>
      <w:r>
        <w:rPr>
          <w:rFonts w:ascii="Times New Roman" w:hAnsi="Times New Roman" w:eastAsia="宋体"/>
          <w:b w:val="0"/>
          <w:sz w:val="24"/>
        </w:rPr>
        <w:t>学生与直系亲属或学历、职称、职务明显高于本人者合作的科研成果、竞赛奖项等仅作为参考，不纳入学生本人推免遴选综合评价成绩计算体系，同等条件下可优先考虑。</w:t>
      </w:r>
    </w:p>
    <w:p>
      <w:pPr>
        <w:spacing w:after="80" w:lineRule="auto" w:line="360"/>
        <w:ind w:firstLine="482"/>
        <w:jc w:val="both"/>
      </w:pPr>
      <w:r>
        <w:rPr>
          <w:rFonts w:ascii="Times New Roman" w:hAnsi="Times New Roman" w:eastAsia="宋体"/>
          <w:b w:val="0"/>
          <w:sz w:val="24"/>
        </w:rPr>
        <w:t>认定程序：</w:t>
      </w:r>
    </w:p>
    <w:p>
      <w:pPr>
        <w:spacing w:after="80" w:lineRule="auto" w:line="360"/>
        <w:ind w:firstLine="482"/>
        <w:jc w:val="both"/>
      </w:pPr>
      <w:r>
        <w:rPr>
          <w:rFonts w:ascii="Times New Roman" w:hAnsi="Times New Roman" w:eastAsia="宋体"/>
          <w:b w:val="0"/>
          <w:sz w:val="24"/>
        </w:rPr>
        <w:t>1）由学生本人向学院提出申请，填写《甘肃农业大学2025年推荐特殊学术专长免试攻读研究生申请表》（附件1）并提供特殊学术专长的证明材料，由学院不少于三名本专业教授联名推荐。联名推荐的教授须到院、校两级推免工作会议推荐，学生有关材料和教授推荐信也须在全校进行公示。</w:t>
      </w:r>
    </w:p>
    <w:p>
      <w:pPr>
        <w:spacing w:after="80" w:lineRule="auto" w:line="360"/>
        <w:ind w:firstLine="482"/>
        <w:jc w:val="both"/>
      </w:pPr>
      <w:r>
        <w:rPr>
          <w:rFonts w:ascii="Times New Roman" w:hAnsi="Times New Roman" w:eastAsia="宋体"/>
          <w:b w:val="0"/>
          <w:sz w:val="24"/>
        </w:rPr>
        <w:t>2）学院成立5位本学科教授组成的专家审核小组，对申请特殊学术专长学生的科研创新成果、论文、竞赛获奖奖项及内容进行审核鉴定，排除抄袭、造假、冒名及有名无实等情况，在规定时间内组织学生在学院五楼会议室进行公开答辩。对学生提交的多篇科研成果实行代表作评价，评价重点聚焦到创新质量和个人贡献。专家审核小组及每位成员都要给出明确审核鉴定意见并签字存档。答辩全程要录音录像，答辩结果要公开公示。通过审核鉴定或答辩的学生特殊学术专长，在学院网站上进行公示，公示时间不少于5个工作日。</w:t>
      </w:r>
    </w:p>
    <w:p>
      <w:pPr>
        <w:spacing w:after="80" w:lineRule="auto" w:line="360"/>
        <w:ind w:firstLine="482"/>
        <w:jc w:val="both"/>
      </w:pPr>
      <w:r>
        <w:rPr>
          <w:rFonts w:ascii="Times New Roman" w:hAnsi="Times New Roman" w:eastAsia="宋体"/>
          <w:b w:val="0"/>
          <w:sz w:val="24"/>
        </w:rPr>
        <w:t>3）学院推免工作小组审批后，将相关材料报研究生院。</w:t>
      </w:r>
    </w:p>
    <w:p>
      <w:pPr>
        <w:spacing w:after="80" w:lineRule="auto" w:line="360"/>
        <w:ind w:firstLine="482"/>
        <w:jc w:val="both"/>
      </w:pPr>
      <w:r>
        <w:rPr>
          <w:rFonts w:ascii="Times New Roman" w:hAnsi="Times New Roman" w:eastAsia="宋体"/>
          <w:b w:val="0"/>
          <w:sz w:val="24"/>
        </w:rPr>
        <w:t>4）研究生院报学校推免生遴选工作领导小组（学校研究生招生工作领导小组）审定后，进行公示，公示时间不少于5个工作日。</w:t>
      </w:r>
    </w:p>
    <w:p>
      <w:pPr>
        <w:spacing w:after="80" w:lineRule="auto" w:line="360"/>
        <w:ind w:firstLine="482"/>
        <w:jc w:val="both"/>
      </w:pPr>
      <w:r>
        <w:rPr>
          <w:rFonts w:ascii="Times New Roman" w:hAnsi="Times New Roman" w:eastAsia="宋体"/>
          <w:b w:val="0"/>
          <w:sz w:val="24"/>
        </w:rPr>
        <w:t>推荐特殊学术专长生指标占学院总推荐指标，且不得超过本学院总推荐指标的10%。</w:t>
      </w:r>
    </w:p>
    <w:p>
      <w:pPr>
        <w:spacing w:before="160" w:after="80" w:lineRule="auto" w:line="360"/>
        <w:jc w:val="left"/>
      </w:pPr>
      <w:r>
        <w:rPr>
          <w:rFonts w:ascii="Times New Roman" w:hAnsi="Times New Roman" w:eastAsia="宋体"/>
          <w:b/>
          <w:sz w:val="28"/>
        </w:rPr>
        <w:t>三、推免研究生的程序</w:t>
      </w:r>
    </w:p>
    <w:p>
      <w:pPr>
        <w:spacing w:after="80" w:lineRule="auto" w:line="360"/>
        <w:ind w:firstLine="482"/>
        <w:jc w:val="both"/>
      </w:pPr>
      <w:r>
        <w:rPr>
          <w:rFonts w:ascii="Times New Roman" w:hAnsi="Times New Roman" w:eastAsia="宋体"/>
          <w:b w:val="0"/>
          <w:sz w:val="24"/>
        </w:rPr>
        <w:t>1. 召开院研究生推免工作小组会议，确定各专业或专业方向的推免名额；</w:t>
      </w:r>
    </w:p>
    <w:p>
      <w:pPr>
        <w:spacing w:after="80" w:lineRule="auto" w:line="360"/>
        <w:ind w:firstLine="482"/>
        <w:jc w:val="both"/>
      </w:pPr>
      <w:r>
        <w:rPr>
          <w:rFonts w:ascii="Times New Roman" w:hAnsi="Times New Roman" w:eastAsia="宋体"/>
          <w:b w:val="0"/>
          <w:sz w:val="24"/>
        </w:rPr>
        <w:t>2. 各毕业班班委计算本年度综合测评成绩，报学院确认后，根据三年综合测评和三年学习平均成绩排序，按给定名额依次推荐；</w:t>
      </w:r>
    </w:p>
    <w:p>
      <w:pPr>
        <w:spacing w:after="80" w:lineRule="auto" w:line="360"/>
        <w:ind w:firstLine="482"/>
        <w:jc w:val="both"/>
      </w:pPr>
      <w:r>
        <w:rPr>
          <w:rFonts w:ascii="Times New Roman" w:hAnsi="Times New Roman" w:eastAsia="宋体"/>
          <w:b w:val="0"/>
          <w:sz w:val="24"/>
        </w:rPr>
        <w:t>3. 学生符合上述条件者自行申请，学生工作办公室汇总审查后报学院研究生推免工作小组会议进行审定；</w:t>
      </w:r>
    </w:p>
    <w:p>
      <w:pPr>
        <w:spacing w:after="80" w:lineRule="auto" w:line="360"/>
        <w:ind w:firstLine="482"/>
        <w:jc w:val="both"/>
      </w:pPr>
      <w:r>
        <w:rPr>
          <w:rFonts w:ascii="Times New Roman" w:hAnsi="Times New Roman" w:eastAsia="宋体"/>
          <w:b w:val="0"/>
          <w:sz w:val="24"/>
        </w:rPr>
        <w:t>4. 公示学生申报材料；公示学院审查后的学生综合成绩。</w:t>
      </w:r>
    </w:p>
    <w:p>
      <w:pPr>
        <w:spacing w:before="160" w:after="80" w:lineRule="auto" w:line="360"/>
        <w:jc w:val="left"/>
      </w:pPr>
      <w:r>
        <w:rPr>
          <w:rFonts w:ascii="Times New Roman" w:hAnsi="Times New Roman" w:eastAsia="宋体"/>
          <w:b/>
          <w:sz w:val="28"/>
        </w:rPr>
        <w:t>四、工作安排</w:t>
      </w:r>
    </w:p>
    <w:p>
      <w:pPr>
        <w:spacing w:after="80" w:lineRule="auto" w:line="360"/>
        <w:ind w:firstLine="482"/>
        <w:jc w:val="both"/>
      </w:pPr>
      <w:r>
        <w:rPr>
          <w:rFonts w:ascii="Times New Roman" w:hAnsi="Times New Roman" w:eastAsia="宋体"/>
          <w:b w:val="0"/>
          <w:sz w:val="24"/>
        </w:rPr>
        <w:t>1. 学院制定推荐优秀应届本科毕业生免试攻读研究生选拔办法或实施细则。9月10日前，学院成立推荐工作小组，具体负责本学院推荐工作，并制定本学院推荐优秀应届本科毕业生免试攻读研究生工作实施细则，上传至“全国推荐优秀应届本科毕业生免试攻读研究生信息公开暨管理服务系统”（以下简称“推免服务系统”，网址：https://yz.chsi.com.cn/tm），并报研究生院备案；协调本院综合测评工作，做好优秀应届本科毕业生免试攻读研究生相关准备工作。</w:t>
      </w:r>
    </w:p>
    <w:p>
      <w:pPr>
        <w:spacing w:after="80" w:lineRule="auto" w:line="360"/>
        <w:ind w:firstLine="482"/>
        <w:jc w:val="both"/>
      </w:pPr>
      <w:r>
        <w:rPr>
          <w:rFonts w:ascii="Times New Roman" w:hAnsi="Times New Roman" w:eastAsia="宋体"/>
          <w:b w:val="0"/>
          <w:sz w:val="24"/>
        </w:rPr>
        <w:t>2. 学生申请，学院推荐。9月14日前，学生本人提出申请，填写《甘肃农业大学2025年推荐优秀应届本科生免试读研究生申请表》（附件2）或《甘肃农业大学2025年推荐特殊学术专长免试攻读研究生申请表》，学院依据分配指标做好摸底、推荐工作，提出拟推荐名单，并进行公示，公示期不少于5个工作日。公示后根据《甘肃农业大学2025年推荐应届本科毕业生免试攻读研究生数据表结构》（附件3）要求，将拟推荐学生相关信息制作成数据库《甘肃农业大学2025年推荐优秀应届本科毕业生免试攻读研究生情况汇总表》（附件4）。计算办法为：</w:t>
      </w:r>
    </w:p>
    <w:p>
      <w:pPr>
        <w:spacing w:after="80" w:lineRule="auto" w:line="360"/>
        <w:ind w:firstLine="482"/>
        <w:jc w:val="both"/>
      </w:pPr>
      <w:r>
        <w:rPr>
          <w:rFonts w:ascii="Times New Roman" w:hAnsi="Times New Roman" w:eastAsia="宋体"/>
          <w:b w:val="0"/>
          <w:sz w:val="24"/>
        </w:rPr>
        <w:t>综合成绩=（学习成绩*50%+综测成绩*50%）</w:t>
      </w:r>
    </w:p>
    <w:p>
      <w:pPr>
        <w:spacing w:after="80" w:lineRule="auto" w:line="360"/>
        <w:ind w:firstLine="482"/>
        <w:jc w:val="both"/>
      </w:pPr>
      <w:r>
        <w:rPr>
          <w:rFonts w:ascii="Times New Roman" w:hAnsi="Times New Roman" w:eastAsia="宋体"/>
          <w:b w:val="0"/>
          <w:sz w:val="24"/>
        </w:rPr>
        <w:t>学习成绩=各专业学生三年平均学习成绩（以教务系统导出成绩为准）</w:t>
      </w:r>
    </w:p>
    <w:p>
      <w:pPr>
        <w:spacing w:after="80" w:lineRule="auto" w:line="360"/>
        <w:ind w:firstLine="482"/>
        <w:jc w:val="both"/>
      </w:pPr>
      <w:r>
        <w:rPr>
          <w:rFonts w:ascii="Times New Roman" w:hAnsi="Times New Roman" w:eastAsia="宋体"/>
          <w:b w:val="0"/>
          <w:sz w:val="24"/>
        </w:rPr>
        <w:t>综测成绩=各专业学生三年平均综测成绩（以学院综合测评成绩为准）</w:t>
      </w:r>
    </w:p>
    <w:p>
      <w:pPr>
        <w:spacing w:after="80" w:lineRule="auto" w:line="360"/>
        <w:ind w:firstLine="482"/>
        <w:jc w:val="both"/>
      </w:pPr>
      <w:r>
        <w:rPr>
          <w:rFonts w:ascii="Times New Roman" w:hAnsi="Times New Roman" w:eastAsia="宋体"/>
          <w:b w:val="0"/>
          <w:sz w:val="24"/>
        </w:rPr>
        <w:t>3. 材料审核及上报。9月18日前，学院将汇总表、学生本人申请、成绩卡原件及复印件、综合评议材料、四（六）级外语成绩通知单和有关获奖证书的原件及复印件报教务处、学生工作部（处）审核后送研究生院（9月18日下午六点前上报数据库及相关材料）。</w:t>
      </w:r>
    </w:p>
    <w:p>
      <w:pPr>
        <w:spacing w:after="80" w:lineRule="auto" w:line="360"/>
        <w:ind w:firstLine="482"/>
        <w:jc w:val="both"/>
      </w:pPr>
      <w:r>
        <w:rPr>
          <w:rFonts w:ascii="Times New Roman" w:hAnsi="Times New Roman" w:eastAsia="宋体"/>
          <w:b w:val="0"/>
          <w:sz w:val="24"/>
        </w:rPr>
        <w:t>4. 审定与公示。9月20日前，学校研究生招生工作领导小组会议审定后对拟推荐学生名单进行公示，公示时间不少于10个工作日。如有变动，对变动部分做出说明，并对变动内容另行公示10个工作日。</w:t>
      </w:r>
    </w:p>
    <w:p>
      <w:pPr>
        <w:spacing w:after="80" w:lineRule="auto" w:line="360"/>
        <w:ind w:firstLine="482"/>
        <w:jc w:val="both"/>
      </w:pPr>
      <w:r>
        <w:rPr>
          <w:rFonts w:ascii="Times New Roman" w:hAnsi="Times New Roman" w:eastAsia="宋体"/>
          <w:b w:val="0"/>
          <w:sz w:val="24"/>
        </w:rPr>
        <w:t>5. 上报名单。9月27日前，研究生院制作数据库，将拟推荐优秀应届本科毕业生免试攻读研究生名单通过中国研究生招生信息网推免服务系统上报教育部。</w:t>
      </w:r>
    </w:p>
    <w:p>
      <w:pPr>
        <w:spacing w:after="80" w:lineRule="auto" w:line="360"/>
        <w:ind w:firstLine="482"/>
        <w:jc w:val="both"/>
      </w:pPr>
      <w:r>
        <w:rPr>
          <w:rFonts w:ascii="Times New Roman" w:hAnsi="Times New Roman" w:eastAsia="宋体"/>
          <w:b w:val="0"/>
          <w:sz w:val="24"/>
        </w:rPr>
        <w:t>6. 接收录取。10月20日前，推免生登录中国研究生招生信息网推免服务系统，按规定填写基本信息、上传照片、缴费等操作后进行报名，完成接收录取工作。</w:t>
      </w:r>
    </w:p>
    <w:p>
      <w:pPr>
        <w:spacing w:before="160" w:after="80" w:lineRule="auto" w:line="360"/>
        <w:jc w:val="left"/>
      </w:pPr>
      <w:r>
        <w:rPr>
          <w:rFonts w:ascii="Times New Roman" w:hAnsi="Times New Roman" w:eastAsia="宋体"/>
          <w:b/>
          <w:sz w:val="28"/>
        </w:rPr>
        <w:t>五、注意事项</w:t>
      </w:r>
    </w:p>
    <w:p>
      <w:pPr>
        <w:spacing w:after="80" w:lineRule="auto" w:line="360"/>
        <w:ind w:firstLine="482"/>
        <w:jc w:val="both"/>
      </w:pPr>
      <w:r>
        <w:rPr>
          <w:rFonts w:ascii="Times New Roman" w:hAnsi="Times New Roman" w:eastAsia="宋体"/>
          <w:b w:val="0"/>
          <w:sz w:val="24"/>
        </w:rPr>
        <w:t>1. 推荐优秀应届本科毕业生免试攻读研究生名额不区分学术学位和专业学位，不区分硕士推免生和直博生。直接攻读博士学位研究生（直博生）必须从已取得推免生资格且获得所在高校推免生名额的优秀应届本科毕业生中遴选。</w:t>
      </w:r>
    </w:p>
    <w:p>
      <w:pPr>
        <w:spacing w:after="80" w:lineRule="auto" w:line="360"/>
        <w:ind w:firstLine="482"/>
        <w:jc w:val="both"/>
      </w:pPr>
      <w:r>
        <w:rPr>
          <w:rFonts w:ascii="Times New Roman" w:hAnsi="Times New Roman" w:eastAsia="宋体"/>
          <w:b w:val="0"/>
          <w:sz w:val="24"/>
        </w:rPr>
        <w:t>2. 为加强推免生资格管理，推免服务系统资格名单新增加成绩单上传功能，不上传成绩单，将无法完成资格名单上报。接收单位可下载查看推荐单位上传的成绩单。请提前准备好推荐学生成绩单pdf彩色扫描件（仅限pdf扫描件，请勿由其他格式如图片格式等进行转换，并加盖教务处成绩专用章和学院公章），每个考生成绩单扫描件单独以证件号码_姓名.pdf命名放至同一文件夹下，随同纸质相关材料报研究生院。</w:t>
      </w:r>
    </w:p>
    <w:p>
      <w:pPr>
        <w:spacing w:after="80" w:lineRule="auto" w:line="360"/>
        <w:ind w:firstLine="482"/>
        <w:jc w:val="both"/>
      </w:pPr>
      <w:r>
        <w:rPr>
          <w:rFonts w:ascii="Times New Roman" w:hAnsi="Times New Roman" w:eastAsia="宋体"/>
          <w:b w:val="0"/>
          <w:sz w:val="24"/>
        </w:rPr>
        <w:t>3. 中国研究生招生信息网推免服务系统是推免生工作统一的信息备案公开平台和网上报考录取系统。推免生（含推免硕士生和直博生）报名、缴费、复试通知、录取等全部通过该系统进行。具体报考指南以中国研究生招生信息网推免服务系统为准。</w:t>
      </w:r>
    </w:p>
    <w:p>
      <w:pPr>
        <w:spacing w:after="80" w:lineRule="auto" w:line="360"/>
        <w:ind w:firstLine="482"/>
        <w:jc w:val="both"/>
      </w:pPr>
      <w:r>
        <w:rPr>
          <w:rFonts w:ascii="Times New Roman" w:hAnsi="Times New Roman" w:eastAsia="宋体"/>
          <w:b w:val="0"/>
          <w:sz w:val="24"/>
        </w:rPr>
        <w:t>4. 中国研究生招生信息网推免服务系统是推免生工作统一的信息备案公开平台和网上报考录取系统。</w:t>
      </w:r>
    </w:p>
    <w:p>
      <w:pPr>
        <w:spacing w:after="80" w:lineRule="auto" w:line="360"/>
        <w:ind w:firstLine="482"/>
        <w:jc w:val="both"/>
      </w:pPr>
      <w:r>
        <w:rPr>
          <w:rFonts w:ascii="Times New Roman" w:hAnsi="Times New Roman" w:eastAsia="宋体"/>
          <w:b w:val="0"/>
          <w:sz w:val="24"/>
        </w:rPr>
        <w:t>5. 建立健全回避制度。学院推免相关工作人员有直系亲属或利益相关人员（如收费辅导教学等）报名参加本单位推免招生的应主动申请回避，有非直系亲属等报名参加推免招生的要主动报备。相关学生申请推免资格时也应主动向学院报备声明。对未按规定报备声明回避关系的推免相关工作人员，学校将依规依纪严肃处理；对未按规定报备声明回避关系且影响推免过程和结果公平公正的学生，学校将取消其推免资格。</w:t>
      </w:r>
    </w:p>
    <w:p>
      <w:pPr>
        <w:spacing w:after="80" w:lineRule="auto" w:line="360"/>
        <w:ind w:firstLine="482"/>
        <w:jc w:val="both"/>
      </w:pPr>
      <w:r>
        <w:rPr>
          <w:rFonts w:ascii="Times New Roman" w:hAnsi="Times New Roman" w:eastAsia="宋体"/>
          <w:b w:val="0"/>
          <w:sz w:val="24"/>
        </w:rPr>
        <w:t>6. 严格规范管理。学院要加强对学生本科阶段学业成绩的严格管理和规范使用，确保成绩真实可信。</w:t>
      </w:r>
    </w:p>
    <w:p>
      <w:pPr>
        <w:spacing w:after="80" w:lineRule="auto" w:line="360"/>
        <w:ind w:firstLine="482"/>
        <w:jc w:val="both"/>
      </w:pPr>
      <w:r>
        <w:rPr>
          <w:rFonts w:ascii="Times New Roman" w:hAnsi="Times New Roman" w:eastAsia="宋体"/>
          <w:b w:val="0"/>
          <w:sz w:val="24"/>
        </w:rPr>
        <w:t>7. 严处违规行为。对在推免过程中弄虚作假，有论文抄袭、虚报获奖或科研成果等学术不端行为或者有其他严重影响推免过程和结果公平公正行为的学生，一经查实，取消推免资格。已入学的，取消学籍，并由推荐高校所在地的省级教育招生考试机构按规定记入《国家教育考试考生诚信档案》。推免相关工作人员未严格履行工作职责，违反推免招生政策规定的，学校依规依纪严肃处理。</w:t>
      </w:r>
    </w:p>
    <w:p>
      <w:pPr>
        <w:spacing w:after="80" w:lineRule="auto" w:line="360"/>
        <w:ind w:firstLine="482"/>
        <w:jc w:val="both"/>
      </w:pPr>
      <w:r>
        <w:rPr>
          <w:rFonts w:ascii="Times New Roman" w:hAnsi="Times New Roman" w:eastAsia="宋体"/>
          <w:b w:val="0"/>
          <w:sz w:val="24"/>
        </w:rPr>
        <w:t>8. 充分保障学生申诉渠道畅通，及时发现、坚决纠正推免工作中出现的错误。严格落实信息公开，学院网站将开辟专栏，及时向社会公布学院推免生名额、推免办法，并按要求对推免名单、拟接收名单等重要事项进行统一公示，公示时间不少于10个工作日。</w:t>
      </w:r>
    </w:p>
    <w:p>
      <w:pPr>
        <w:spacing w:after="80" w:lineRule="auto" w:line="360"/>
        <w:ind w:firstLine="482"/>
        <w:jc w:val="both"/>
      </w:pPr>
      <w:r>
        <w:rPr>
          <w:rFonts w:ascii="Times New Roman" w:hAnsi="Times New Roman" w:eastAsia="宋体"/>
          <w:b w:val="0"/>
          <w:sz w:val="24"/>
        </w:rPr>
        <w:t>9. 本通知未尽事宜按国家有关规定执行；若与教育部文件和学校文件不一致，以教育部文件和学校文件为准；若国家、甘肃省、学校研究生招生政策发生调整，以调整后相关政策规定为准。</w:t>
      </w:r>
    </w:p>
    <w:p>
      <w:pPr>
        <w:spacing w:after="80" w:lineRule="auto" w:line="360"/>
        <w:ind w:firstLine="482"/>
        <w:jc w:val="both"/>
      </w:pPr>
      <w:r>
        <w:rPr>
          <w:rFonts w:ascii="Times New Roman" w:hAnsi="Times New Roman" w:eastAsia="宋体"/>
          <w:b w:val="0"/>
          <w:sz w:val="24"/>
        </w:rPr>
        <w:t>本办法的解释权归林学院研究生推免工作小组所有。</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