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测绘学院推荐优秀应届本科毕业生免试攻读硕士学位研究生工作管理办法（2025版）</w:t>
      </w:r>
    </w:p>
    <w:p>
      <w:pPr>
        <w:spacing w:before="160" w:after="80" w:lineRule="auto" w:line="360"/>
        <w:jc w:val="left"/>
      </w:pPr>
      <w:r>
        <w:rPr>
          <w:rFonts w:ascii="Times New Roman" w:hAnsi="Times New Roman" w:eastAsia="宋体"/>
          <w:b/>
          <w:sz w:val="28"/>
        </w:rPr>
        <w:t>一、总则</w:t>
      </w:r>
    </w:p>
    <w:p>
      <w:pPr>
        <w:spacing w:after="80" w:lineRule="auto" w:line="360"/>
        <w:ind w:firstLine="482"/>
        <w:jc w:val="both"/>
      </w:pPr>
      <w:r>
        <w:rPr>
          <w:rFonts w:ascii="Times New Roman" w:hAnsi="Times New Roman" w:eastAsia="宋体"/>
          <w:b w:val="0"/>
          <w:sz w:val="24"/>
        </w:rPr>
        <w:t>发布日期（推定）：2026年4月13日</w:t>
      </w:r>
    </w:p>
    <w:p>
      <w:pPr>
        <w:spacing w:after="80" w:lineRule="auto" w:line="360"/>
        <w:ind w:firstLine="482"/>
        <w:jc w:val="both"/>
      </w:pPr>
      <w:r>
        <w:rPr>
          <w:rFonts w:ascii="Times New Roman" w:hAnsi="Times New Roman" w:eastAsia="宋体"/>
          <w:b w:val="0"/>
          <w:sz w:val="24"/>
        </w:rPr>
        <w:t>1. 本办法适用于武汉大学测绘学院推荐优秀应届本科毕业生免试攻读硕士学位研究生（以下简称推免）工作。</w:t>
      </w:r>
    </w:p>
    <w:p>
      <w:pPr>
        <w:spacing w:after="80" w:lineRule="auto" w:line="360"/>
        <w:ind w:firstLine="482"/>
        <w:jc w:val="both"/>
      </w:pPr>
      <w:r>
        <w:rPr>
          <w:rFonts w:ascii="Times New Roman" w:hAnsi="Times New Roman" w:eastAsia="宋体"/>
          <w:b w:val="0"/>
          <w:sz w:val="24"/>
        </w:rPr>
        <w:t>2. 推免工作遵循公开、公平、公正原则，旨在选拔德才兼备、综合素质高的优秀本科生。</w:t>
      </w:r>
    </w:p>
    <w:p>
      <w:pPr>
        <w:spacing w:before="160" w:after="80" w:lineRule="auto" w:line="360"/>
        <w:jc w:val="left"/>
      </w:pPr>
      <w:r>
        <w:rPr>
          <w:rFonts w:ascii="Times New Roman" w:hAnsi="Times New Roman" w:eastAsia="宋体"/>
          <w:b/>
          <w:sz w:val="28"/>
        </w:rPr>
        <w:t>二、申请条件</w:t>
      </w:r>
    </w:p>
    <w:p>
      <w:pPr>
        <w:spacing w:after="80" w:lineRule="auto" w:line="360"/>
        <w:ind w:firstLine="482"/>
        <w:jc w:val="both"/>
      </w:pPr>
      <w:r>
        <w:rPr>
          <w:rFonts w:ascii="Times New Roman" w:hAnsi="Times New Roman" w:eastAsia="宋体"/>
          <w:b w:val="0"/>
          <w:sz w:val="24"/>
        </w:rPr>
        <w:t>1. 申请者为测绘学院应届本科毕业生，须拥护中国共产党的领导，品行端正，无违法违纪记录。</w:t>
      </w:r>
    </w:p>
    <w:p>
      <w:pPr>
        <w:spacing w:after="80" w:lineRule="auto" w:line="360"/>
        <w:ind w:firstLine="482"/>
        <w:jc w:val="both"/>
      </w:pPr>
      <w:r>
        <w:rPr>
          <w:rFonts w:ascii="Times New Roman" w:hAnsi="Times New Roman" w:eastAsia="宋体"/>
          <w:b w:val="0"/>
          <w:sz w:val="24"/>
        </w:rPr>
        <w:t>2. 学业成绩优秀，专业排名符合学院规定比例，无不及格课程。</w:t>
      </w:r>
    </w:p>
    <w:p>
      <w:pPr>
        <w:spacing w:after="80" w:lineRule="auto" w:line="360"/>
        <w:ind w:firstLine="482"/>
        <w:jc w:val="both"/>
      </w:pPr>
      <w:r>
        <w:rPr>
          <w:rFonts w:ascii="Times New Roman" w:hAnsi="Times New Roman" w:eastAsia="宋体"/>
          <w:b w:val="0"/>
          <w:sz w:val="24"/>
        </w:rPr>
        <w:t>3. 通过全国大学英语四级或六级考试，或达到同等外语水平。</w:t>
      </w:r>
    </w:p>
    <w:p>
      <w:pPr>
        <w:spacing w:after="80" w:lineRule="auto" w:line="360"/>
        <w:ind w:firstLine="482"/>
        <w:jc w:val="both"/>
      </w:pPr>
      <w:r>
        <w:rPr>
          <w:rFonts w:ascii="Times New Roman" w:hAnsi="Times New Roman" w:eastAsia="宋体"/>
          <w:b w:val="0"/>
          <w:sz w:val="24"/>
        </w:rPr>
        <w:t>4. 科研创新、学科竞赛等方面有突出表现者，同等条件下优先推荐。</w:t>
      </w:r>
    </w:p>
    <w:p>
      <w:pPr>
        <w:spacing w:before="160" w:after="80" w:lineRule="auto" w:line="360"/>
        <w:jc w:val="left"/>
      </w:pPr>
      <w:r>
        <w:rPr>
          <w:rFonts w:ascii="Times New Roman" w:hAnsi="Times New Roman" w:eastAsia="宋体"/>
          <w:b/>
          <w:sz w:val="28"/>
        </w:rPr>
        <w:t>三、推荐流程</w:t>
      </w:r>
    </w:p>
    <w:p>
      <w:pPr>
        <w:spacing w:after="80" w:lineRule="auto" w:line="360"/>
        <w:ind w:firstLine="482"/>
        <w:jc w:val="both"/>
      </w:pPr>
      <w:r>
        <w:rPr>
          <w:rFonts w:ascii="Times New Roman" w:hAnsi="Times New Roman" w:eastAsia="宋体"/>
          <w:b w:val="0"/>
          <w:sz w:val="24"/>
        </w:rPr>
        <w:t>1. 学生本人向学院提交推免申请及相关证明材料。</w:t>
      </w:r>
    </w:p>
    <w:p>
      <w:pPr>
        <w:spacing w:after="80" w:lineRule="auto" w:line="360"/>
        <w:ind w:firstLine="482"/>
        <w:jc w:val="both"/>
      </w:pPr>
      <w:r>
        <w:rPr>
          <w:rFonts w:ascii="Times New Roman" w:hAnsi="Times New Roman" w:eastAsia="宋体"/>
          <w:b w:val="0"/>
          <w:sz w:val="24"/>
        </w:rPr>
        <w:t>2. 学院对申请材料进行审核，组织综合考核（含学业成绩、科研能力、面试表现等）。</w:t>
      </w:r>
    </w:p>
    <w:p>
      <w:pPr>
        <w:spacing w:after="80" w:lineRule="auto" w:line="360"/>
        <w:ind w:firstLine="482"/>
        <w:jc w:val="both"/>
      </w:pPr>
      <w:r>
        <w:rPr>
          <w:rFonts w:ascii="Times New Roman" w:hAnsi="Times New Roman" w:eastAsia="宋体"/>
          <w:b w:val="0"/>
          <w:sz w:val="24"/>
        </w:rPr>
        <w:t>3. 学院推免工作小组根据考核结果确定拟推荐名单，并在院内公示。</w:t>
      </w:r>
    </w:p>
    <w:p>
      <w:pPr>
        <w:spacing w:after="80" w:lineRule="auto" w:line="360"/>
        <w:ind w:firstLine="482"/>
        <w:jc w:val="both"/>
      </w:pPr>
      <w:r>
        <w:rPr>
          <w:rFonts w:ascii="Times New Roman" w:hAnsi="Times New Roman" w:eastAsia="宋体"/>
          <w:b w:val="0"/>
          <w:sz w:val="24"/>
        </w:rPr>
        <w:t>4. 公示无异议后，上报学校审定。</w:t>
      </w:r>
    </w:p>
    <w:p>
      <w:pPr>
        <w:spacing w:before="160" w:after="80" w:lineRule="auto" w:line="360"/>
        <w:jc w:val="left"/>
      </w:pPr>
      <w:r>
        <w:rPr>
          <w:rFonts w:ascii="Times New Roman" w:hAnsi="Times New Roman" w:eastAsia="宋体"/>
          <w:b/>
          <w:sz w:val="28"/>
        </w:rPr>
        <w:t>四、时间节点</w:t>
      </w:r>
    </w:p>
    <w:p>
      <w:pPr>
        <w:spacing w:after="80" w:lineRule="auto" w:line="360"/>
        <w:ind w:firstLine="482"/>
        <w:jc w:val="both"/>
      </w:pPr>
      <w:r>
        <w:rPr>
          <w:rFonts w:ascii="Times New Roman" w:hAnsi="Times New Roman" w:eastAsia="宋体"/>
          <w:b w:val="0"/>
          <w:sz w:val="24"/>
        </w:rPr>
        <w:t>1. 申请材料提交截止时间：以学院当年通知为准。</w:t>
      </w:r>
    </w:p>
    <w:p>
      <w:pPr>
        <w:spacing w:after="80" w:lineRule="auto" w:line="360"/>
        <w:ind w:firstLine="482"/>
        <w:jc w:val="both"/>
      </w:pPr>
      <w:r>
        <w:rPr>
          <w:rFonts w:ascii="Times New Roman" w:hAnsi="Times New Roman" w:eastAsia="宋体"/>
          <w:b w:val="0"/>
          <w:sz w:val="24"/>
        </w:rPr>
        <w:t>2. 综合考核及名单公示时间：以学院当年通知为准。</w:t>
      </w:r>
    </w:p>
    <w:p>
      <w:pPr>
        <w:spacing w:before="160" w:after="80" w:lineRule="auto" w:line="360"/>
        <w:jc w:val="left"/>
      </w:pPr>
      <w:r>
        <w:rPr>
          <w:rFonts w:ascii="Times New Roman" w:hAnsi="Times New Roman" w:eastAsia="宋体"/>
          <w:b/>
          <w:sz w:val="28"/>
        </w:rPr>
        <w:t>五、联系方式</w:t>
      </w:r>
    </w:p>
    <w:p>
      <w:pPr>
        <w:spacing w:after="80" w:lineRule="auto" w:line="360"/>
        <w:ind w:firstLine="482"/>
        <w:jc w:val="both"/>
      </w:pPr>
      <w:r>
        <w:rPr>
          <w:rFonts w:ascii="Times New Roman" w:hAnsi="Times New Roman" w:eastAsia="宋体"/>
          <w:b w:val="0"/>
          <w:sz w:val="24"/>
        </w:rPr>
        <w:t>1. 吕老师，邮箱：zhlv@sgg.whu.edu.cn</w:t>
      </w:r>
    </w:p>
    <w:p>
      <w:pPr>
        <w:spacing w:after="80" w:lineRule="auto" w:line="360"/>
        <w:ind w:firstLine="482"/>
        <w:jc w:val="both"/>
      </w:pPr>
      <w:r>
        <w:rPr>
          <w:rFonts w:ascii="Times New Roman" w:hAnsi="Times New Roman" w:eastAsia="宋体"/>
          <w:b w:val="0"/>
          <w:sz w:val="24"/>
        </w:rPr>
        <w:t>2. 李老师，邮箱：zhli@sgg.whu.edu.cn</w:t>
      </w:r>
    </w:p>
    <w:p>
      <w:pPr>
        <w:spacing w:after="80" w:lineRule="auto" w:line="360"/>
        <w:ind w:firstLine="482"/>
        <w:jc w:val="both"/>
      </w:pPr>
      <w:r>
        <w:rPr>
          <w:rFonts w:ascii="Times New Roman" w:hAnsi="Times New Roman" w:eastAsia="宋体"/>
          <w:b w:val="0"/>
          <w:sz w:val="24"/>
        </w:rPr>
        <w:t>3. 学院官方微信：扫描二维码获取最新动态。</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