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经济学院关于推荐普通类优秀应届本科毕业生免试攻读研究生工作实施细则（修订版）再公示</w:t>
      </w:r>
    </w:p>
    <w:p>
      <w:r>
        <w:t>经济学院关于推荐普通类优秀应届本科毕业生免试攻读研究生工作实施细则》进行公示。经学校推荐优秀应届本科毕业生免试攻读研究生遴选工作领导小组审议，对实施细则中部分表述进行规范完善。现将修订版实施细则予以再公示，公示期三天（2026年3月2日—2026年3月4日）。如有异议，请于公示期内反馈至辅导员老师处，逾期视为无异议。</w:t>
      </w:r>
    </w:p>
    <w:p>
      <w:r>
        <w:t>附件【1.20251029公示版本东北大学秦皇岛分校经济学院经济学院推免细则.pdf】已下载 次</w:t>
      </w:r>
    </w:p>
    <w:p>
      <w:r>
        <w:t>附件【2.-20260302公示版本附件1：东北大学秦皇岛分校经济学院推荐免试攻读士研究生学术科研成果和科技竞赛成果成绩计算办法.pdf】已下载 次</w:t>
      </w:r>
    </w:p>
    <w:p>
      <w:r>
        <w:t>学校官微</w:t>
      </w:r>
    </w:p>
    <w:p>
      <w:r>
        <w:t>学院官微</w:t>
      </w:r>
    </w:p>
    <w:p>
      <w:r>
        <w:t>东大管院</w:t>
      </w:r>
    </w:p>
    <w:p>
      <w:r>
        <w:t>联系电话：0335-8055727 E-mail:jingjixueyuan@neuq.edu.cn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