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船舶与海洋工程学院2024年本科毕业生推荐免试攻读研究生实施办法</w:t>
      </w:r>
    </w:p>
    <w:p>
      <w:pPr>
        <w:spacing w:after="80" w:lineRule="auto" w:line="360"/>
        <w:ind w:firstLine="482"/>
        <w:jc w:val="both"/>
      </w:pPr>
      <w:r>
        <w:rPr>
          <w:rFonts w:ascii="Times New Roman" w:hAnsi="Times New Roman" w:eastAsia="宋体"/>
          <w:b w:val="0"/>
          <w:sz w:val="24"/>
        </w:rPr>
        <w:t>根据本科生院《关于做好我校2024年推荐优秀应届本科毕业生免试攻读研究生工作的通知》，以及《华中科技大学推荐优秀应届本科毕业生免试攻读研究生奖励加分细则》（校本[2021]30号）精神，结合船舶与海洋工程学院（以下简称船海学院）的实际情况，特制定船海学院2024年本科毕业生推荐免试攻读研究生实施办法。</w:t>
      </w:r>
    </w:p>
    <w:p>
      <w:pPr>
        <w:spacing w:after="80" w:lineRule="auto" w:line="360"/>
        <w:ind w:firstLine="482"/>
        <w:jc w:val="both"/>
      </w:pPr>
      <w:r>
        <w:rPr>
          <w:rFonts w:ascii="Times New Roman" w:hAnsi="Times New Roman" w:eastAsia="宋体"/>
          <w:b w:val="0"/>
          <w:sz w:val="24"/>
        </w:rPr>
        <w:t>发布日期：2023年9月20日</w:t>
      </w:r>
    </w:p>
    <w:p>
      <w:pPr>
        <w:spacing w:before="160" w:after="80" w:lineRule="auto" w:line="360"/>
        <w:jc w:val="left"/>
      </w:pPr>
      <w:r>
        <w:rPr>
          <w:rFonts w:ascii="Times New Roman" w:hAnsi="Times New Roman" w:eastAsia="宋体"/>
          <w:b/>
          <w:sz w:val="28"/>
        </w:rPr>
        <w:t>一、推免生推荐条件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已完成所在专业培养计划前3年学分要求，补考重修后无课程不及格情况；</w:t>
      </w:r>
    </w:p>
    <w:p>
      <w:pPr>
        <w:spacing w:after="80" w:lineRule="auto" w:line="360"/>
        <w:ind w:firstLine="482"/>
        <w:jc w:val="both"/>
      </w:pPr>
      <w:r>
        <w:rPr>
          <w:rFonts w:ascii="Times New Roman" w:hAnsi="Times New Roman" w:eastAsia="宋体"/>
          <w:b w:val="0"/>
          <w:sz w:val="24"/>
        </w:rPr>
        <w:t>5. 加权平均成绩居专业排名的前50％（如遇人数单数则四舍五入取整）；</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after="80" w:lineRule="auto" w:line="360"/>
        <w:ind w:firstLine="482"/>
        <w:jc w:val="both"/>
      </w:pPr>
      <w:r>
        <w:rPr>
          <w:rFonts w:ascii="Times New Roman" w:hAnsi="Times New Roman" w:eastAsia="宋体"/>
          <w:b w:val="0"/>
          <w:sz w:val="24"/>
        </w:rPr>
        <w:t>9. 各类实验班按学校相关规定执行。</w:t>
      </w:r>
    </w:p>
    <w:p>
      <w:pPr>
        <w:spacing w:before="160" w:after="80" w:lineRule="auto" w:line="360"/>
        <w:jc w:val="left"/>
      </w:pPr>
      <w:r>
        <w:rPr>
          <w:rFonts w:ascii="Times New Roman" w:hAnsi="Times New Roman" w:eastAsia="宋体"/>
          <w:b/>
          <w:sz w:val="28"/>
        </w:rPr>
        <w:t>二、推免生名额的分配</w:t>
      </w:r>
    </w:p>
    <w:p>
      <w:pPr>
        <w:spacing w:after="80" w:lineRule="auto" w:line="360"/>
        <w:ind w:firstLine="482"/>
        <w:jc w:val="both"/>
      </w:pPr>
      <w:r>
        <w:rPr>
          <w:rFonts w:ascii="Times New Roman" w:hAnsi="Times New Roman" w:eastAsia="宋体"/>
          <w:b w:val="0"/>
          <w:sz w:val="24"/>
        </w:rPr>
        <w:t>学校下达船海学院的推免研究生总人数为39名（其中基础类指标和质量导向类指标35名，工程硕博士4名），考虑各专业的学生人数及各专业的具体情况，确定船舶与海洋工程专业卓越班（黄群班）推免生人数为11人，船舶与海洋工程专业平行班推免生人数为21人（含工程硕博士3名），轮机工程专业班推免生人数为7人（含工程硕博士1名）。</w:t>
      </w:r>
    </w:p>
    <w:p>
      <w:pPr>
        <w:spacing w:before="160" w:after="80" w:lineRule="auto" w:line="360"/>
        <w:jc w:val="left"/>
      </w:pPr>
      <w:r>
        <w:rPr>
          <w:rFonts w:ascii="Times New Roman" w:hAnsi="Times New Roman" w:eastAsia="宋体"/>
          <w:b/>
          <w:sz w:val="28"/>
        </w:rPr>
        <w:t>三、关系回避原则</w:t>
      </w:r>
    </w:p>
    <w:p>
      <w:pPr>
        <w:spacing w:after="80" w:lineRule="auto" w:line="360"/>
        <w:ind w:firstLine="482"/>
        <w:jc w:val="both"/>
      </w:pPr>
      <w:r>
        <w:rPr>
          <w:rFonts w:ascii="Times New Roman" w:hAnsi="Times New Roman" w:eastAsia="宋体"/>
          <w:b w:val="0"/>
          <w:sz w:val="24"/>
        </w:rPr>
        <w:t>船海学院推免相关工作人员有直系亲属或利益相关人员报名参加学校推免的，应主动申请回避；有非直系亲属等报名参加推免的，要主动报备。强化对教职工特别是领导干部子女在本校参加推免的监管，相关学生申请推免资格时也应主动报备。对未按规定报备的推免相关工作人员，学校将依规依纪严肃处理；对未按规定报备声明回避关系且影响推免过程和结果公平公正的学生，学校将取消其推免资格。</w:t>
      </w:r>
    </w:p>
    <w:p>
      <w:pPr>
        <w:spacing w:before="160" w:after="80" w:lineRule="auto" w:line="360"/>
        <w:jc w:val="left"/>
      </w:pPr>
      <w:r>
        <w:rPr>
          <w:rFonts w:ascii="Times New Roman" w:hAnsi="Times New Roman" w:eastAsia="宋体"/>
          <w:b/>
          <w:sz w:val="28"/>
        </w:rPr>
        <w:t>四、推免生的推荐考核</w:t>
      </w:r>
    </w:p>
    <w:p>
      <w:pPr>
        <w:spacing w:after="80" w:lineRule="auto" w:line="360"/>
        <w:ind w:firstLine="482"/>
        <w:jc w:val="both"/>
      </w:pPr>
      <w:r>
        <w:rPr>
          <w:rFonts w:ascii="Times New Roman" w:hAnsi="Times New Roman" w:eastAsia="宋体"/>
          <w:b w:val="0"/>
          <w:sz w:val="24"/>
        </w:rPr>
        <w:t>1. 推免组织机构</w:t>
      </w:r>
    </w:p>
    <w:p>
      <w:pPr>
        <w:spacing w:after="80" w:lineRule="auto" w:line="360"/>
        <w:ind w:firstLine="482"/>
        <w:jc w:val="both"/>
      </w:pPr>
      <w:r>
        <w:rPr>
          <w:rFonts w:ascii="Times New Roman" w:hAnsi="Times New Roman" w:eastAsia="宋体"/>
          <w:b w:val="0"/>
          <w:sz w:val="24"/>
        </w:rPr>
        <w:t>船海学院成立推免生遴选工作小组（下设监察小组）、推免实施小组（下设思想品德考核小组、专家审核小组）。</w:t>
      </w:r>
    </w:p>
    <w:p>
      <w:pPr>
        <w:spacing w:after="80" w:lineRule="auto" w:line="360"/>
        <w:ind w:firstLine="482"/>
        <w:jc w:val="both"/>
      </w:pPr>
      <w:r>
        <w:rPr>
          <w:rFonts w:ascii="Times New Roman" w:hAnsi="Times New Roman" w:eastAsia="宋体"/>
          <w:b w:val="0"/>
          <w:sz w:val="24"/>
        </w:rPr>
        <w:t>推免生遴选工作小组负责制订船海学院推荐免试攻读研究生实施办法、奖励细则。监察小组负责监督学院推免各环节工作。</w:t>
      </w:r>
    </w:p>
    <w:p>
      <w:pPr>
        <w:spacing w:after="80" w:lineRule="auto" w:line="360"/>
        <w:ind w:firstLine="482"/>
        <w:jc w:val="both"/>
      </w:pPr>
      <w:r>
        <w:rPr>
          <w:rFonts w:ascii="Times New Roman" w:hAnsi="Times New Roman" w:eastAsia="宋体"/>
          <w:b w:val="0"/>
          <w:sz w:val="24"/>
        </w:rPr>
        <w:t>推免实施小组负责落实推免工作。思想品德考核小组负责所有推免生的思想品德考核。专家审核小组负责核定推免生的奖励加分，如有需要，可组织相关学生在一定范围内进行公开答辩。</w:t>
      </w:r>
    </w:p>
    <w:p>
      <w:pPr>
        <w:spacing w:after="80" w:lineRule="auto" w:line="360"/>
        <w:ind w:firstLine="482"/>
        <w:jc w:val="both"/>
      </w:pPr>
      <w:r>
        <w:rPr>
          <w:rFonts w:ascii="Times New Roman" w:hAnsi="Times New Roman" w:eastAsia="宋体"/>
          <w:b w:val="0"/>
          <w:sz w:val="24"/>
        </w:rPr>
        <w:t>2. 各小组人员组成</w:t>
      </w:r>
    </w:p>
    <w:p>
      <w:pPr>
        <w:spacing w:after="80" w:lineRule="auto" w:line="360"/>
        <w:ind w:firstLine="482"/>
        <w:jc w:val="both"/>
      </w:pPr>
      <w:r>
        <w:rPr>
          <w:rFonts w:ascii="Times New Roman" w:hAnsi="Times New Roman" w:eastAsia="宋体"/>
          <w:b w:val="0"/>
          <w:sz w:val="24"/>
        </w:rPr>
        <w:t>2.1 推免生遴选工作小组</w:t>
      </w:r>
    </w:p>
    <w:p>
      <w:pPr>
        <w:spacing w:after="80" w:lineRule="auto" w:line="360"/>
        <w:ind w:firstLine="482"/>
        <w:jc w:val="both"/>
      </w:pPr>
      <w:r>
        <w:rPr>
          <w:rFonts w:ascii="Times New Roman" w:hAnsi="Times New Roman" w:eastAsia="宋体"/>
          <w:b w:val="0"/>
          <w:sz w:val="24"/>
        </w:rPr>
        <w:t>组长：顾国强、李威</w:t>
      </w:r>
    </w:p>
    <w:p>
      <w:pPr>
        <w:spacing w:after="80" w:lineRule="auto" w:line="360"/>
        <w:ind w:firstLine="482"/>
        <w:jc w:val="both"/>
      </w:pPr>
      <w:r>
        <w:rPr>
          <w:rFonts w:ascii="Times New Roman" w:hAnsi="Times New Roman" w:eastAsia="宋体"/>
          <w:b w:val="0"/>
          <w:sz w:val="24"/>
        </w:rPr>
        <w:t>副组长：李天匀</w:t>
      </w:r>
    </w:p>
    <w:p>
      <w:pPr>
        <w:spacing w:after="80" w:lineRule="auto" w:line="360"/>
        <w:ind w:firstLine="482"/>
        <w:jc w:val="both"/>
      </w:pPr>
      <w:r>
        <w:rPr>
          <w:rFonts w:ascii="Times New Roman" w:hAnsi="Times New Roman" w:eastAsia="宋体"/>
          <w:b w:val="0"/>
          <w:sz w:val="24"/>
        </w:rPr>
        <w:t>成员：李周密</w:t>
      </w:r>
    </w:p>
    <w:p>
      <w:pPr>
        <w:spacing w:after="80" w:lineRule="auto" w:line="360"/>
        <w:ind w:firstLine="482"/>
        <w:jc w:val="both"/>
      </w:pPr>
      <w:r>
        <w:rPr>
          <w:rFonts w:ascii="Times New Roman" w:hAnsi="Times New Roman" w:eastAsia="宋体"/>
          <w:b w:val="0"/>
          <w:sz w:val="24"/>
        </w:rPr>
        <w:t>监察小组</w:t>
      </w:r>
    </w:p>
    <w:p>
      <w:pPr>
        <w:spacing w:after="80" w:lineRule="auto" w:line="360"/>
        <w:ind w:firstLine="482"/>
        <w:jc w:val="both"/>
      </w:pPr>
      <w:r>
        <w:rPr>
          <w:rFonts w:ascii="Times New Roman" w:hAnsi="Times New Roman" w:eastAsia="宋体"/>
          <w:b w:val="0"/>
          <w:sz w:val="24"/>
        </w:rPr>
        <w:t>组长：李周密</w:t>
      </w:r>
    </w:p>
    <w:p>
      <w:pPr>
        <w:spacing w:after="80" w:lineRule="auto" w:line="360"/>
        <w:ind w:firstLine="482"/>
        <w:jc w:val="both"/>
      </w:pPr>
      <w:r>
        <w:rPr>
          <w:rFonts w:ascii="Times New Roman" w:hAnsi="Times New Roman" w:eastAsia="宋体"/>
          <w:b w:val="0"/>
          <w:sz w:val="24"/>
        </w:rPr>
        <w:t>成员：范葳、朱翔</w:t>
      </w:r>
    </w:p>
    <w:p>
      <w:pPr>
        <w:spacing w:after="80" w:lineRule="auto" w:line="360"/>
        <w:ind w:firstLine="482"/>
        <w:jc w:val="both"/>
      </w:pPr>
      <w:r>
        <w:rPr>
          <w:rFonts w:ascii="Times New Roman" w:hAnsi="Times New Roman" w:eastAsia="宋体"/>
          <w:b w:val="0"/>
          <w:sz w:val="24"/>
        </w:rPr>
        <w:t>2.2 推免实施小组</w:t>
      </w:r>
    </w:p>
    <w:p>
      <w:pPr>
        <w:spacing w:after="80" w:lineRule="auto" w:line="360"/>
        <w:ind w:firstLine="482"/>
        <w:jc w:val="both"/>
      </w:pPr>
      <w:r>
        <w:rPr>
          <w:rFonts w:ascii="Times New Roman" w:hAnsi="Times New Roman" w:eastAsia="宋体"/>
          <w:b w:val="0"/>
          <w:sz w:val="24"/>
        </w:rPr>
        <w:t>组长：李天匀</w:t>
      </w:r>
    </w:p>
    <w:p>
      <w:pPr>
        <w:spacing w:after="80" w:lineRule="auto" w:line="360"/>
        <w:ind w:firstLine="482"/>
        <w:jc w:val="both"/>
      </w:pPr>
      <w:r>
        <w:rPr>
          <w:rFonts w:ascii="Times New Roman" w:hAnsi="Times New Roman" w:eastAsia="宋体"/>
          <w:b w:val="0"/>
          <w:sz w:val="24"/>
        </w:rPr>
        <w:t>成员：袁华、余祖耀、杨冰、卢慧</w:t>
      </w:r>
    </w:p>
    <w:p>
      <w:pPr>
        <w:spacing w:after="80" w:lineRule="auto" w:line="360"/>
        <w:ind w:firstLine="482"/>
        <w:jc w:val="both"/>
      </w:pPr>
      <w:r>
        <w:rPr>
          <w:rFonts w:ascii="Times New Roman" w:hAnsi="Times New Roman" w:eastAsia="宋体"/>
          <w:b w:val="0"/>
          <w:sz w:val="24"/>
        </w:rPr>
        <w:t>思想品德考核小组</w:t>
      </w:r>
    </w:p>
    <w:p>
      <w:pPr>
        <w:spacing w:after="80" w:lineRule="auto" w:line="360"/>
        <w:ind w:firstLine="482"/>
        <w:jc w:val="both"/>
      </w:pPr>
      <w:r>
        <w:rPr>
          <w:rFonts w:ascii="Times New Roman" w:hAnsi="Times New Roman" w:eastAsia="宋体"/>
          <w:b w:val="0"/>
          <w:sz w:val="24"/>
        </w:rPr>
        <w:t>组长：靳丰富</w:t>
      </w:r>
    </w:p>
    <w:p>
      <w:pPr>
        <w:spacing w:after="80" w:lineRule="auto" w:line="360"/>
        <w:ind w:firstLine="482"/>
        <w:jc w:val="both"/>
      </w:pPr>
      <w:r>
        <w:rPr>
          <w:rFonts w:ascii="Times New Roman" w:hAnsi="Times New Roman" w:eastAsia="宋体"/>
          <w:b w:val="0"/>
          <w:sz w:val="24"/>
        </w:rPr>
        <w:t>成员：杨冰、刘彪</w:t>
      </w:r>
    </w:p>
    <w:p>
      <w:pPr>
        <w:spacing w:after="80" w:lineRule="auto" w:line="360"/>
        <w:ind w:firstLine="482"/>
        <w:jc w:val="both"/>
      </w:pPr>
      <w:r>
        <w:rPr>
          <w:rFonts w:ascii="Times New Roman" w:hAnsi="Times New Roman" w:eastAsia="宋体"/>
          <w:b w:val="0"/>
          <w:sz w:val="24"/>
        </w:rPr>
        <w:t>专家审核小组</w:t>
      </w:r>
    </w:p>
    <w:p>
      <w:pPr>
        <w:spacing w:after="80" w:lineRule="auto" w:line="360"/>
        <w:ind w:firstLine="482"/>
        <w:jc w:val="both"/>
      </w:pPr>
      <w:r>
        <w:rPr>
          <w:rFonts w:ascii="Times New Roman" w:hAnsi="Times New Roman" w:eastAsia="宋体"/>
          <w:b w:val="0"/>
          <w:sz w:val="24"/>
        </w:rPr>
        <w:t>组长：唐国元、朱翔</w:t>
      </w:r>
    </w:p>
    <w:p>
      <w:pPr>
        <w:spacing w:after="80" w:lineRule="auto" w:line="360"/>
        <w:ind w:firstLine="482"/>
        <w:jc w:val="both"/>
      </w:pPr>
      <w:r>
        <w:rPr>
          <w:rFonts w:ascii="Times New Roman" w:hAnsi="Times New Roman" w:eastAsia="宋体"/>
          <w:b w:val="0"/>
          <w:sz w:val="24"/>
        </w:rPr>
        <w:t>成员：吴军、余祖耀、袁华、刘均</w:t>
      </w:r>
    </w:p>
    <w:p>
      <w:pPr>
        <w:spacing w:after="80" w:lineRule="auto" w:line="360"/>
        <w:ind w:firstLine="482"/>
        <w:jc w:val="both"/>
      </w:pPr>
      <w:r>
        <w:rPr>
          <w:rFonts w:ascii="Times New Roman" w:hAnsi="Times New Roman" w:eastAsia="宋体"/>
          <w:b w:val="0"/>
          <w:sz w:val="24"/>
        </w:rPr>
        <w:t>3. 推免生的综合成绩组成</w:t>
      </w:r>
    </w:p>
    <w:p>
      <w:pPr>
        <w:spacing w:after="80" w:lineRule="auto" w:line="360"/>
        <w:ind w:firstLine="482"/>
        <w:jc w:val="both"/>
      </w:pPr>
      <w:r>
        <w:rPr>
          <w:rFonts w:ascii="Times New Roman" w:hAnsi="Times New Roman" w:eastAsia="宋体"/>
          <w:b w:val="0"/>
          <w:sz w:val="24"/>
        </w:rPr>
        <w:t>推免生的综合成绩由学生课程加权平均成绩和奖励分组成。</w:t>
      </w:r>
    </w:p>
    <w:p>
      <w:pPr>
        <w:spacing w:after="80" w:lineRule="auto" w:line="360"/>
        <w:ind w:firstLine="482"/>
        <w:jc w:val="both"/>
      </w:pPr>
      <w:r>
        <w:rPr>
          <w:rFonts w:ascii="Times New Roman" w:hAnsi="Times New Roman" w:eastAsia="宋体"/>
          <w:b w:val="0"/>
          <w:sz w:val="24"/>
        </w:rPr>
        <w:t>课程加权平均成绩按照前三年重修前课程成绩计算（百分制）。</w:t>
      </w:r>
    </w:p>
    <w:p>
      <w:pPr>
        <w:spacing w:after="80" w:lineRule="auto" w:line="360"/>
        <w:ind w:firstLine="482"/>
        <w:jc w:val="both"/>
      </w:pPr>
      <w:r>
        <w:rPr>
          <w:rFonts w:ascii="Times New Roman" w:hAnsi="Times New Roman" w:eastAsia="宋体"/>
          <w:b w:val="0"/>
          <w:sz w:val="24"/>
        </w:rPr>
        <w:t>奖励分按《华中科技大学船舶与海洋工程学院推荐本科生免试攻读研究生奖励细则》（2021年9月版）计算，上限为5分。</w:t>
      </w:r>
    </w:p>
    <w:p>
      <w:pPr>
        <w:spacing w:after="80" w:lineRule="auto" w:line="360"/>
        <w:ind w:firstLine="482"/>
        <w:jc w:val="both"/>
      </w:pPr>
      <w:r>
        <w:rPr>
          <w:rFonts w:ascii="Times New Roman" w:hAnsi="Times New Roman" w:eastAsia="宋体"/>
          <w:b w:val="0"/>
          <w:sz w:val="24"/>
        </w:rPr>
        <w:t>4. 思想品德考核不合格者不予推荐。</w:t>
      </w:r>
    </w:p>
    <w:p>
      <w:pPr>
        <w:spacing w:before="160" w:after="80" w:lineRule="auto" w:line="360"/>
        <w:jc w:val="left"/>
      </w:pPr>
      <w:r>
        <w:rPr>
          <w:rFonts w:ascii="Times New Roman" w:hAnsi="Times New Roman" w:eastAsia="宋体"/>
          <w:b/>
          <w:sz w:val="28"/>
        </w:rPr>
        <w:t>五、推免生名单的产生</w:t>
      </w:r>
    </w:p>
    <w:p>
      <w:pPr>
        <w:spacing w:after="80" w:lineRule="auto" w:line="360"/>
        <w:ind w:firstLine="482"/>
        <w:jc w:val="both"/>
      </w:pPr>
      <w:r>
        <w:rPr>
          <w:rFonts w:ascii="Times New Roman" w:hAnsi="Times New Roman" w:eastAsia="宋体"/>
          <w:b w:val="0"/>
          <w:sz w:val="24"/>
        </w:rPr>
        <w:t>根据综合成绩，由高到低确定各专业的推免生名单。综合成绩相同时，以课程加权平均成绩高者优先。</w:t>
      </w:r>
    </w:p>
    <w:p>
      <w:pPr>
        <w:spacing w:after="80" w:lineRule="auto" w:line="360"/>
        <w:ind w:firstLine="482"/>
        <w:jc w:val="both"/>
      </w:pPr>
      <w:r>
        <w:rPr>
          <w:rFonts w:ascii="Times New Roman" w:hAnsi="Times New Roman" w:eastAsia="宋体"/>
          <w:b w:val="0"/>
          <w:sz w:val="24"/>
        </w:rPr>
        <w:t>如有放弃者，在规定的时间内按照专业排序依次递补。</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1. 本办法由船海学院2024年推免生遴选工作小组负责解释。</w:t>
      </w:r>
    </w:p>
    <w:p>
      <w:pPr>
        <w:spacing w:after="80" w:lineRule="auto" w:line="360"/>
        <w:ind w:firstLine="482"/>
        <w:jc w:val="both"/>
      </w:pPr>
      <w:r>
        <w:rPr>
          <w:rFonts w:ascii="Times New Roman" w:hAnsi="Times New Roman" w:eastAsia="宋体"/>
          <w:b w:val="0"/>
          <w:sz w:val="24"/>
        </w:rPr>
        <w:t>2. 推免生名单将在船海学院网站公示。</w:t>
      </w:r>
    </w:p>
    <w:p>
      <w:pPr>
        <w:spacing w:after="80" w:lineRule="auto" w:line="360"/>
        <w:ind w:firstLine="482"/>
        <w:jc w:val="both"/>
      </w:pPr>
      <w:r>
        <w:rPr>
          <w:rFonts w:ascii="Times New Roman" w:hAnsi="Times New Roman" w:eastAsia="宋体"/>
          <w:b w:val="0"/>
          <w:sz w:val="24"/>
        </w:rPr>
        <w:t>3. 推免信息咨询：87543258（卢老师）。</w:t>
      </w:r>
    </w:p>
    <w:p>
      <w:pPr>
        <w:spacing w:after="80" w:lineRule="auto" w:line="360"/>
        <w:ind w:firstLine="482"/>
        <w:jc w:val="both"/>
      </w:pPr>
      <w:r>
        <w:rPr>
          <w:rFonts w:ascii="Times New Roman" w:hAnsi="Times New Roman" w:eastAsia="宋体"/>
          <w:b w:val="0"/>
          <w:sz w:val="24"/>
        </w:rPr>
        <w:t>4. 信访以及申诉：87542709（杨老师）。</w:t>
      </w:r>
    </w:p>
    <w:p>
      <w:pPr>
        <w:spacing w:after="80" w:lineRule="auto" w:line="360"/>
        <w:ind w:firstLine="482"/>
        <w:jc w:val="both"/>
      </w:pPr>
      <w:r>
        <w:rPr>
          <w:rFonts w:ascii="Times New Roman" w:hAnsi="Times New Roman" w:eastAsia="宋体"/>
          <w:b w:val="0"/>
          <w:sz w:val="24"/>
        </w:rPr>
        <w:t>船舶与海洋工程学院</w:t>
      </w:r>
    </w:p>
    <w:p>
      <w:pPr>
        <w:spacing w:after="80" w:lineRule="auto" w:line="360"/>
        <w:ind w:firstLine="482"/>
        <w:jc w:val="both"/>
      </w:pPr>
      <w:r>
        <w:rPr>
          <w:rFonts w:ascii="Times New Roman" w:hAnsi="Times New Roman" w:eastAsia="宋体"/>
          <w:b w:val="0"/>
          <w:sz w:val="24"/>
        </w:rPr>
        <w:t>2023年9月20日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