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电气与信息工程学院2026年推荐优秀应届本科毕业生免试攻读硕士学位研究生实施细则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电气与信息工程学院根据《长沙理工大学推荐优秀应届本科毕业生免试攻读硕士学位研究生实施办法》（长理工大教〔2024〕26 号），结合学院实际，制定本实施细则。细则所称免试，是指普通高校应届本科毕业生不经过全国硕士研究生入学统一考试的初试，直接进入复试；所称推荐，是指学校按规定对本校优秀应届本科毕业生进行遴选，确认其免初试资格并向招生单位推荐。推免生工作应做到公开、公正、公平，坚持德智体美劳全面衡量、以德为先、择优选拔，把学生思想品德考核作为推免生遴选的重要内容和录取的重要依据，注重学生学习成绩、一贯思想表现，加强对推免生科研创新潜质和专业素质能力的考核，突出对创新精神、创新能力和专业能力等方面的考查，注重过程性评价，防止产生应试倾向。</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具有推荐免试资格的学生是指纳入国家普通高等学校本科招生计划在校的全日制应届本科生（不含专升本、独立学院、第二学位的本科学生）。</w:t>
      </w:r>
    </w:p>
    <w:p>
      <w:pPr>
        <w:spacing w:after="80" w:lineRule="auto" w:line="360"/>
        <w:ind w:firstLine="482"/>
        <w:jc w:val="both"/>
      </w:pPr>
      <w:r>
        <w:rPr>
          <w:rFonts w:ascii="Times New Roman" w:hAnsi="Times New Roman" w:eastAsia="宋体"/>
          <w:b w:val="0"/>
          <w:sz w:val="24"/>
        </w:rPr>
        <w:t>2. 成立学院推荐工作小组，由院长（书记）任组长，成员由负责本科教学、研究生工作、学生工作、纪检工作的院领导和教务办、系等部门负责人及专家教授代表等组成，负责学院推免生的遴选工作；推免生遴选工作办公室设教务办；同时设立学院遴选与审核鉴定工作小组。</w:t>
      </w:r>
    </w:p>
    <w:p>
      <w:pPr>
        <w:spacing w:after="80" w:lineRule="auto" w:line="360"/>
        <w:ind w:firstLine="482"/>
        <w:jc w:val="both"/>
      </w:pPr>
      <w:r>
        <w:rPr>
          <w:rFonts w:ascii="Times New Roman" w:hAnsi="Times New Roman" w:eastAsia="宋体"/>
          <w:b w:val="0"/>
          <w:sz w:val="24"/>
        </w:rPr>
        <w:t>3. 不得以推免生工作为由进行本硕博连读培养和宣传。截至教育部规定时间后，被确定的推免生如果无招生单位接收或本人放弃，则该生推免生资格作废，名额不得转让；已被招生单位接收的推免生，不得再报名参加统考，否则将取消推免生资格，列为统考生；获得推免生指标的应届本科毕业生，学校原则上不予办理出国、就业手续。</w:t>
      </w:r>
    </w:p>
    <w:p>
      <w:pPr>
        <w:spacing w:before="160" w:after="80" w:lineRule="auto" w:line="360"/>
        <w:jc w:val="left"/>
      </w:pPr>
      <w:r>
        <w:rPr>
          <w:rFonts w:ascii="Times New Roman" w:hAnsi="Times New Roman" w:eastAsia="宋体"/>
          <w:b/>
          <w:sz w:val="28"/>
        </w:rPr>
        <w:t>二、推荐</w:t>
      </w:r>
    </w:p>
    <w:p>
      <w:pPr>
        <w:spacing w:after="80" w:lineRule="auto" w:line="360"/>
        <w:ind w:firstLine="482"/>
        <w:jc w:val="both"/>
      </w:pPr>
      <w:r>
        <w:rPr>
          <w:rFonts w:ascii="Times New Roman" w:hAnsi="Times New Roman" w:eastAsia="宋体"/>
          <w:b w:val="0"/>
          <w:sz w:val="24"/>
        </w:rPr>
        <w:t>1. 推免生指标分配。学院以学校分配给学院的指标为基数，根据各专业应届本科毕业生人数分配推免生基本名额。名额由学院推荐工作小组研究决定。</w:t>
      </w:r>
    </w:p>
    <w:p>
      <w:pPr>
        <w:spacing w:after="80" w:lineRule="auto" w:line="360"/>
        <w:ind w:firstLine="482"/>
        <w:jc w:val="both"/>
      </w:pPr>
      <w:r>
        <w:rPr>
          <w:rFonts w:ascii="Times New Roman" w:hAnsi="Times New Roman" w:eastAsia="宋体"/>
          <w:b w:val="0"/>
          <w:sz w:val="24"/>
        </w:rPr>
        <w:t>2. 推免生应具备以下基本条件：</w:t>
      </w:r>
    </w:p>
    <w:p>
      <w:pPr>
        <w:spacing w:after="80" w:lineRule="auto" w:line="360"/>
        <w:ind w:firstLine="482"/>
        <w:jc w:val="both"/>
      </w:pPr>
      <w:r>
        <w:rPr>
          <w:rFonts w:ascii="Times New Roman" w:hAnsi="Times New Roman" w:eastAsia="宋体"/>
          <w:b w:val="0"/>
          <w:sz w:val="24"/>
        </w:rPr>
        <w:t>（1）思想政治可靠。拥护中国共产党的领导和社会主义制度，具有高尚的爱国主义情操和集体主义精神，社会主义信念坚定，社会责任感强，遵纪守法，积极向上。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（2）思想品德优良。在校期间遵守高等学校学生行为准则，履行高等学校学生义务，遵守公民道德规范，遵守学校管理制度，具有良好的道德品质和行为习惯；思想品德考核不合格者不予推荐。</w:t>
      </w:r>
    </w:p>
    <w:p>
      <w:pPr>
        <w:spacing w:after="80" w:lineRule="auto" w:line="360"/>
        <w:ind w:firstLine="482"/>
        <w:jc w:val="both"/>
      </w:pPr>
      <w:r>
        <w:rPr>
          <w:rFonts w:ascii="Times New Roman" w:hAnsi="Times New Roman" w:eastAsia="宋体"/>
          <w:b w:val="0"/>
          <w:sz w:val="24"/>
        </w:rPr>
        <w:t>（3）诚实守信，学风端正。无任何考试作弊或剽窃他人学术成果等行为及处分记录，无其他学术不良记录。</w:t>
      </w:r>
    </w:p>
    <w:p>
      <w:pPr>
        <w:spacing w:after="80" w:lineRule="auto" w:line="360"/>
        <w:ind w:firstLine="482"/>
        <w:jc w:val="both"/>
      </w:pPr>
      <w:r>
        <w:rPr>
          <w:rFonts w:ascii="Times New Roman" w:hAnsi="Times New Roman" w:eastAsia="宋体"/>
          <w:b w:val="0"/>
          <w:sz w:val="24"/>
        </w:rPr>
        <w:t>（4）身心健康。身体健康状况符合卫生部、国家残疾人联合会颁发的《普通高等学校招生体检工作指导意见》和《关于普通高等学校招生学生入学身体检查取消乙肝项目检测有关问题的通知》等体检标准，且心理健康。</w:t>
      </w:r>
    </w:p>
    <w:p>
      <w:pPr>
        <w:spacing w:after="80" w:lineRule="auto" w:line="360"/>
        <w:ind w:firstLine="482"/>
        <w:jc w:val="both"/>
      </w:pPr>
      <w:r>
        <w:rPr>
          <w:rFonts w:ascii="Times New Roman" w:hAnsi="Times New Roman" w:eastAsia="宋体"/>
          <w:b w:val="0"/>
          <w:sz w:val="24"/>
        </w:rPr>
        <w:t>（5）勤奋学习，刻苦钻研，学业优秀。学术研究兴趣浓厚，有较强的创新意识、创新能力、科研潜质和专业发展能力。</w:t>
      </w:r>
    </w:p>
    <w:p>
      <w:pPr>
        <w:spacing w:after="80" w:lineRule="auto" w:line="360"/>
        <w:ind w:firstLine="482"/>
        <w:jc w:val="both"/>
      </w:pPr>
      <w:r>
        <w:rPr>
          <w:rFonts w:ascii="Times New Roman" w:hAnsi="Times New Roman" w:eastAsia="宋体"/>
          <w:b w:val="0"/>
          <w:sz w:val="24"/>
        </w:rPr>
        <w:t>① 第1至6学期所修课程平均学分绩点，处于专业排名前 30% 以内；有补考或重修记录的课程成绩按照初修成绩计，采用初修成绩对应的绩点。</w:t>
      </w:r>
    </w:p>
    <w:p>
      <w:pPr>
        <w:spacing w:after="80" w:lineRule="auto" w:line="360"/>
        <w:ind w:firstLine="482"/>
        <w:jc w:val="both"/>
      </w:pPr>
      <w:r>
        <w:rPr>
          <w:rFonts w:ascii="Times New Roman" w:hAnsi="Times New Roman" w:eastAsia="宋体"/>
          <w:b w:val="0"/>
          <w:sz w:val="24"/>
        </w:rPr>
        <w:t>② 外语水平达标：全国大学英语四级考试成绩≥450分（710分制）或通过英语六级考试(成绩≥425分)或雅思成绩6.0分及以上或TOFEL成绩80分及以上。</w:t>
      </w:r>
    </w:p>
    <w:p>
      <w:pPr>
        <w:spacing w:after="80" w:lineRule="auto" w:line="360"/>
        <w:ind w:firstLine="482"/>
        <w:jc w:val="both"/>
      </w:pPr>
      <w:r>
        <w:rPr>
          <w:rFonts w:ascii="Times New Roman" w:hAnsi="Times New Roman" w:eastAsia="宋体"/>
          <w:b w:val="0"/>
          <w:sz w:val="24"/>
        </w:rPr>
        <w:t>（6）优先推荐条件：根据《教育部办公厅关于进一步做好高校学生参军入伍工作的通知》要求，凡我校在校生在部队荣立二等功及以上的退役人员，符合上述（1）-（5）项条件的，可优先推荐，占用该学院推免生名额，由学校统一审核遴选。</w:t>
      </w:r>
    </w:p>
    <w:p>
      <w:pPr>
        <w:spacing w:after="80" w:lineRule="auto" w:line="360"/>
        <w:ind w:firstLine="482"/>
        <w:jc w:val="both"/>
      </w:pPr>
      <w:r>
        <w:rPr>
          <w:rFonts w:ascii="Times New Roman" w:hAnsi="Times New Roman" w:eastAsia="宋体"/>
          <w:b w:val="0"/>
          <w:sz w:val="24"/>
        </w:rPr>
        <w:t>3. 推荐工作程序</w:t>
      </w:r>
    </w:p>
    <w:p>
      <w:pPr>
        <w:spacing w:after="80" w:lineRule="auto" w:line="360"/>
        <w:ind w:firstLine="482"/>
        <w:jc w:val="both"/>
      </w:pPr>
      <w:r>
        <w:rPr>
          <w:rFonts w:ascii="Times New Roman" w:hAnsi="Times New Roman" w:eastAsia="宋体"/>
          <w:b w:val="0"/>
          <w:sz w:val="24"/>
        </w:rPr>
        <w:t>（1）学院根据学校年度推免生工作通知，制定学院年度推免生工作方案。</w:t>
      </w:r>
    </w:p>
    <w:p>
      <w:pPr>
        <w:spacing w:after="80" w:lineRule="auto" w:line="360"/>
        <w:ind w:firstLine="482"/>
        <w:jc w:val="both"/>
      </w:pPr>
      <w:r>
        <w:rPr>
          <w:rFonts w:ascii="Times New Roman" w:hAnsi="Times New Roman" w:eastAsia="宋体"/>
          <w:b w:val="0"/>
          <w:sz w:val="24"/>
        </w:rPr>
        <w:t>（2）符合申请条件的学生，向学院提交申请，填写《长沙理工大学推荐免试攻读硕士学位研究生资格申请表》（见年度推免生工作通知），并提交相应证明材料。</w:t>
      </w:r>
    </w:p>
    <w:p>
      <w:pPr>
        <w:spacing w:after="80" w:lineRule="auto" w:line="360"/>
        <w:ind w:firstLine="482"/>
        <w:jc w:val="both"/>
      </w:pPr>
      <w:r>
        <w:rPr>
          <w:rFonts w:ascii="Times New Roman" w:hAnsi="Times New Roman" w:eastAsia="宋体"/>
          <w:b w:val="0"/>
          <w:sz w:val="24"/>
        </w:rPr>
        <w:t>（3）学院按专业或专业类进行综合测评与综合排名，各专业成立推免生遴选与审核鉴定工作小组（成员为 7人或以上的单数），对申请者进行综合测评和审核鉴定，择优确定推荐名单，并公示 3 天。学院对不同专业的申请者，在符合基本条件的基础上，主要依据学业成绩、学术成果、获奖情况等进行综合排名、公示和推荐。</w:t>
      </w:r>
    </w:p>
    <w:p>
      <w:pPr>
        <w:spacing w:after="80" w:lineRule="auto" w:line="360"/>
        <w:ind w:firstLine="482"/>
        <w:jc w:val="both"/>
      </w:pPr>
      <w:r>
        <w:rPr>
          <w:rFonts w:ascii="Times New Roman" w:hAnsi="Times New Roman" w:eastAsia="宋体"/>
          <w:b w:val="0"/>
          <w:sz w:val="24"/>
        </w:rPr>
        <w:t>（4）学院将通过初选学生的《长沙理工大学推荐免试攻读硕士学位研究生资格申请表》及相关材料，经院推荐工作小组审核盖章后，送交推免生遴选工作领导小组办公室（教务处）初审，报学校推免生遴选工作领导小组审定。</w:t>
      </w:r>
    </w:p>
    <w:p>
      <w:pPr>
        <w:spacing w:after="80" w:lineRule="auto" w:line="360"/>
        <w:ind w:firstLine="482"/>
        <w:jc w:val="both"/>
      </w:pPr>
      <w:r>
        <w:rPr>
          <w:rFonts w:ascii="Times New Roman" w:hAnsi="Times New Roman" w:eastAsia="宋体"/>
          <w:b w:val="0"/>
          <w:sz w:val="24"/>
        </w:rPr>
        <w:t>4. 推免生综合测评与工作要求</w:t>
      </w:r>
    </w:p>
    <w:p>
      <w:pPr>
        <w:spacing w:after="80" w:lineRule="auto" w:line="360"/>
        <w:ind w:firstLine="482"/>
        <w:jc w:val="both"/>
      </w:pPr>
      <w:r>
        <w:rPr>
          <w:rFonts w:ascii="Times New Roman" w:hAnsi="Times New Roman" w:eastAsia="宋体"/>
          <w:b w:val="0"/>
          <w:sz w:val="24"/>
        </w:rPr>
        <w:t>（1）思想品德与科学素养审查。严格遵循实事求是的原则，注重对学生政治态度、思想表现、道德品质、科学精神、诚实守信、遵纪守法等方面的考查。由学工部（处）和学院学工办负责对学生的思想政治品德进行考查，不合格者不予推荐和录取；由学院推免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免。</w:t>
      </w:r>
    </w:p>
    <w:p>
      <w:pPr>
        <w:spacing w:after="80" w:lineRule="auto" w:line="360"/>
        <w:ind w:firstLine="482"/>
        <w:jc w:val="both"/>
      </w:pPr>
      <w:r>
        <w:rPr>
          <w:rFonts w:ascii="Times New Roman" w:hAnsi="Times New Roman" w:eastAsia="宋体"/>
          <w:b w:val="0"/>
          <w:sz w:val="24"/>
        </w:rPr>
        <w:t>（2）学业成绩考核（占80分），以第1至6学期已修课程平均学分绩点计算得分，课程平均学分绩点得分=候选人实际课程平均学分绩点/4×80。课程有补考或重修记录的课程成绩按初修成绩计。</w:t>
      </w:r>
    </w:p>
    <w:p>
      <w:pPr>
        <w:spacing w:after="80" w:lineRule="auto" w:line="360"/>
        <w:ind w:firstLine="482"/>
        <w:jc w:val="both"/>
      </w:pPr>
      <w:r>
        <w:rPr>
          <w:rFonts w:ascii="Times New Roman" w:hAnsi="Times New Roman" w:eastAsia="宋体"/>
          <w:b w:val="0"/>
          <w:sz w:val="24"/>
        </w:rPr>
        <w:t>（3）科研创新潜质与专业能力考核（占20分），包括推免生科研创新潜质和专业素质能力的考核，注重学生在校期间的过程性评价。考核内容包括学生承担各类科技创新项目、在各类学科专业竞赛与创新创业等活动中取得的成绩和在体育等方面的获得的奖项、按科技项目与成果分类、分级进行计分。具体“推免生科研创新潜质与专业能力考核办法”见《长沙理工大学推荐优秀应届本科毕业生免试攻读硕士学位研究生实施办法》（长理工大教〔2024〕26 号）文件。组织相关学生在学校一定范围进行公开审核，专家审核小组及每位成员都要给出明确审核鉴定意见并签字存档；审核全程要录音录像，审核结果要公开公示。未通过审核鉴定的，不得纳入推免遴选综合评价成绩计算体系。</w:t>
      </w:r>
    </w:p>
    <w:p>
      <w:pPr>
        <w:spacing w:after="80" w:lineRule="auto" w:line="360"/>
        <w:ind w:firstLine="482"/>
        <w:jc w:val="both"/>
      </w:pPr>
      <w:r>
        <w:rPr>
          <w:rFonts w:ascii="Times New Roman" w:hAnsi="Times New Roman" w:eastAsia="宋体"/>
          <w:b w:val="0"/>
          <w:sz w:val="24"/>
        </w:rPr>
        <w:t>（4）综合测评得分=学业成绩考核得分+科研创新潜质考核得分。</w:t>
      </w:r>
    </w:p>
    <w:p>
      <w:pPr>
        <w:spacing w:after="80" w:lineRule="auto" w:line="360"/>
        <w:ind w:firstLine="482"/>
        <w:jc w:val="both"/>
      </w:pPr>
      <w:r>
        <w:rPr>
          <w:rFonts w:ascii="Times New Roman" w:hAnsi="Times New Roman" w:eastAsia="宋体"/>
          <w:b w:val="0"/>
          <w:sz w:val="24"/>
        </w:rPr>
        <w:t>5. 加强对推免生科研成果和学科竞赛获奖的审核鉴定。学院各专业推免生遴选与审核鉴定工作小组，加强对考生科研创新潜质和专业素质能力的考核。对申请推免资格学生的科研创新成果、论文（文章）、竞赛获奖奖项及内容进行审核鉴定，排除抄袭、造假、冒名及有名无实等情况。</w:t>
      </w:r>
    </w:p>
    <w:p>
      <w:pPr>
        <w:spacing w:before="160" w:after="80" w:lineRule="auto" w:line="360"/>
        <w:jc w:val="left"/>
      </w:pPr>
      <w:r>
        <w:rPr>
          <w:rFonts w:ascii="Times New Roman" w:hAnsi="Times New Roman" w:eastAsia="宋体"/>
          <w:b/>
          <w:sz w:val="28"/>
        </w:rPr>
        <w:t>三、管理与监督</w:t>
      </w:r>
    </w:p>
    <w:p>
      <w:pPr>
        <w:spacing w:after="80" w:lineRule="auto" w:line="360"/>
        <w:ind w:firstLine="482"/>
        <w:jc w:val="both"/>
      </w:pPr>
      <w:r>
        <w:rPr>
          <w:rFonts w:ascii="Times New Roman" w:hAnsi="Times New Roman" w:eastAsia="宋体"/>
          <w:b w:val="0"/>
          <w:sz w:val="24"/>
        </w:rPr>
        <w:t>1. 加强对推荐及接收工作的管理，完善监督机制。涉及推免生工作的原则、方法、程序和结果等重要事项都应认真研究，集体决策。</w:t>
      </w:r>
    </w:p>
    <w:p>
      <w:pPr>
        <w:spacing w:after="80" w:lineRule="auto" w:line="360"/>
        <w:ind w:firstLine="482"/>
        <w:jc w:val="both"/>
      </w:pPr>
      <w:r>
        <w:rPr>
          <w:rFonts w:ascii="Times New Roman" w:hAnsi="Times New Roman" w:eastAsia="宋体"/>
          <w:b w:val="0"/>
          <w:sz w:val="24"/>
        </w:rPr>
        <w:t>2. 学院推荐细则、推免名额分配方案、拟推免名单等重要事项须由学院推荐工作小组集体研究审定。</w:t>
      </w:r>
    </w:p>
    <w:p>
      <w:pPr>
        <w:spacing w:after="80" w:lineRule="auto" w:line="360"/>
        <w:ind w:firstLine="482"/>
        <w:jc w:val="both"/>
      </w:pPr>
      <w:r>
        <w:rPr>
          <w:rFonts w:ascii="Times New Roman" w:hAnsi="Times New Roman" w:eastAsia="宋体"/>
          <w:b w:val="0"/>
          <w:sz w:val="24"/>
        </w:rPr>
        <w:t>3. 学院应公开推免生政策规定、有关推免生资格、招收推免生名额、录取信息、推免工作咨询及申诉渠道等。学院在启动推免生工作前应充分宣传推免生政策，推免生工作后做好对推免生的监管工作，谨防浪费推免指标。</w:t>
      </w:r>
    </w:p>
    <w:p>
      <w:pPr>
        <w:spacing w:after="80" w:lineRule="auto" w:line="360"/>
        <w:ind w:firstLine="482"/>
        <w:jc w:val="both"/>
      </w:pPr>
      <w:r>
        <w:rPr>
          <w:rFonts w:ascii="Times New Roman" w:hAnsi="Times New Roman" w:eastAsia="宋体"/>
          <w:b w:val="0"/>
          <w:sz w:val="24"/>
        </w:rPr>
        <w:t>4. 申请推免的学生，如对学院、学校推荐结果有异议，在公示期内，可在公示期内向学院推荐工作小组或学校推免生遴选工作领导小组办公室（教务处）提出复议申请，具体流程如下：</w:t>
      </w:r>
    </w:p>
    <w:p>
      <w:pPr>
        <w:spacing w:after="80" w:lineRule="auto" w:line="360"/>
        <w:ind w:firstLine="482"/>
        <w:jc w:val="both"/>
      </w:pPr>
      <w:r>
        <w:rPr>
          <w:rFonts w:ascii="Times New Roman" w:hAnsi="Times New Roman" w:eastAsia="宋体"/>
          <w:b w:val="0"/>
          <w:sz w:val="24"/>
        </w:rPr>
        <w:t>（1）申请复议的学生应填写《免试推荐研究生复议申请表》（简称《复议申请表》，见年度推免生工作通知），提交学院推荐工作小组或学校推免生遴选工作领导小组办公室（教务处）；</w:t>
      </w:r>
    </w:p>
    <w:p>
      <w:pPr>
        <w:spacing w:after="80" w:lineRule="auto" w:line="360"/>
        <w:ind w:firstLine="482"/>
        <w:jc w:val="both"/>
      </w:pPr>
      <w:r>
        <w:rPr>
          <w:rFonts w:ascii="Times New Roman" w:hAnsi="Times New Roman" w:eastAsia="宋体"/>
          <w:b w:val="0"/>
          <w:sz w:val="24"/>
        </w:rPr>
        <w:t>（2）学校或学院应按照学校推免生工作实施办法和相关学院推免生工作实施细则，审核申请复议学生所反映情况是否属实，情况属实的进入复议程序；</w:t>
      </w:r>
    </w:p>
    <w:p>
      <w:pPr>
        <w:spacing w:after="80" w:lineRule="auto" w:line="360"/>
        <w:ind w:firstLine="482"/>
        <w:jc w:val="both"/>
      </w:pPr>
      <w:r>
        <w:rPr>
          <w:rFonts w:ascii="Times New Roman" w:hAnsi="Times New Roman" w:eastAsia="宋体"/>
          <w:b w:val="0"/>
          <w:sz w:val="24"/>
        </w:rPr>
        <w:t>（3）学校或学院组织相关专家组成复议组，全面复查相关工作环节，经研究得出复议结论，并告知相关学院和申请复议的学生；</w:t>
      </w:r>
    </w:p>
    <w:p>
      <w:pPr>
        <w:spacing w:after="80" w:lineRule="auto" w:line="360"/>
        <w:ind w:firstLine="482"/>
        <w:jc w:val="both"/>
      </w:pPr>
      <w:r>
        <w:rPr>
          <w:rFonts w:ascii="Times New Roman" w:hAnsi="Times New Roman" w:eastAsia="宋体"/>
          <w:b w:val="0"/>
          <w:sz w:val="24"/>
        </w:rPr>
        <w:t>（4）学院推荐工作小组根据复议结论按相关程序办理并将结果报送教务处备案。</w:t>
      </w:r>
    </w:p>
    <w:p>
      <w:pPr>
        <w:spacing w:after="80" w:lineRule="auto" w:line="360"/>
        <w:ind w:firstLine="482"/>
        <w:jc w:val="both"/>
      </w:pPr>
      <w:r>
        <w:rPr>
          <w:rFonts w:ascii="Times New Roman" w:hAnsi="Times New Roman" w:eastAsia="宋体"/>
          <w:b w:val="0"/>
          <w:sz w:val="24"/>
        </w:rPr>
        <w:t>5. 学院推荐工作小组应本着公平、公正、公开的原则，严格把关，认真审核，确保我校推免生的质量。凡在推荐和审核工作中管理松懈、把关不严、弄虚作假、徇私舞弊者，情节严重的，由学校按有关规定做出严肃处理，并追究相关人员责任。</w:t>
      </w:r>
    </w:p>
    <w:p>
      <w:pPr>
        <w:spacing w:after="80" w:lineRule="auto" w:line="360"/>
        <w:ind w:firstLine="482"/>
        <w:jc w:val="both"/>
      </w:pPr>
      <w:r>
        <w:rPr>
          <w:rFonts w:ascii="Times New Roman" w:hAnsi="Times New Roman" w:eastAsia="宋体"/>
          <w:b w:val="0"/>
          <w:sz w:val="24"/>
        </w:rPr>
        <w:t>6. 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pPr>
        <w:spacing w:after="80" w:lineRule="auto" w:line="360"/>
        <w:ind w:firstLine="482"/>
        <w:jc w:val="both"/>
      </w:pPr>
      <w:r>
        <w:rPr>
          <w:rFonts w:ascii="Times New Roman" w:hAnsi="Times New Roman" w:eastAsia="宋体"/>
          <w:b w:val="0"/>
          <w:sz w:val="24"/>
        </w:rPr>
        <w:t>7. 本细则由学院推免生遴选工作领导小组办公室（教务办）负责解释。</w:t>
      </w:r>
    </w:p>
    <w:p>
      <w:pPr>
        <w:spacing w:after="80" w:lineRule="auto" w:line="360"/>
        <w:ind w:firstLine="482"/>
        <w:jc w:val="both"/>
      </w:pPr>
      <w:r>
        <w:rPr>
          <w:rFonts w:ascii="Times New Roman" w:hAnsi="Times New Roman" w:eastAsia="宋体"/>
          <w:b w:val="0"/>
          <w:sz w:val="24"/>
        </w:rPr>
        <w:t>教务办电话：85258315</w:t>
      </w:r>
    </w:p>
    <w:p>
      <w:pPr>
        <w:spacing w:after="80" w:lineRule="auto" w:line="360"/>
        <w:ind w:firstLine="482"/>
        <w:jc w:val="both"/>
      </w:pPr>
      <w:r>
        <w:rPr>
          <w:rFonts w:ascii="Times New Roman" w:hAnsi="Times New Roman" w:eastAsia="宋体"/>
          <w:b w:val="0"/>
          <w:sz w:val="24"/>
        </w:rPr>
        <w:t>监督电话：85258572</w:t>
      </w:r>
    </w:p>
    <w:p>
      <w:pPr>
        <w:spacing w:after="80" w:lineRule="auto" w:line="360"/>
        <w:ind w:firstLine="482"/>
        <w:jc w:val="both"/>
      </w:pPr>
      <w:r>
        <w:rPr>
          <w:rFonts w:ascii="Times New Roman" w:hAnsi="Times New Roman" w:eastAsia="宋体"/>
          <w:b w:val="0"/>
          <w:sz w:val="24"/>
        </w:rPr>
        <w:t>电气与信息工程学院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