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河南大学推荐优秀应届本科毕业生免试攻读硕士学位研究生工作实施细则(修订)(校发2021-14号)</w:t>
      </w:r>
    </w:p>
    <w:p>
      <w:pPr>
        <w:jc w:val="both"/>
        <w:ind w:firstLine="480"/>
        <w:spacing w:line="360" w:lineRule="auto"/>
      </w:pPr>
      <w:r>
        <w:rPr>
          <w:rFonts w:ascii="Times New Roman" w:eastAsia="宋体"/>
          <w:sz w:val="24"/>
        </w:rPr>
        <w:t xml:space="preserve">河南大学推荐优秀应届本科毕业生免试攻读硕士学位研究生工作实施细则(修订)</w:t>
      </w:r>
    </w:p>
    <w:p>
      <w:pPr>
        <w:jc w:val="both"/>
        <w:ind w:firstLine="480"/>
        <w:spacing w:line="360" w:lineRule="auto"/>
      </w:pPr>
      <w:r>
        <w:rPr>
          <w:rFonts w:ascii="Times New Roman" w:eastAsia="宋体"/>
          <w:sz w:val="24"/>
        </w:rPr>
        <w:t xml:space="preserve">(校发〔2021〕14号)</w:t>
      </w:r>
    </w:p>
    <w:p>
      <w:pPr>
        <w:jc w:val="both"/>
        <w:ind w:firstLine="480"/>
        <w:spacing w:line="360" w:lineRule="auto"/>
      </w:pPr>
      <w:r>
        <w:rPr>
          <w:rFonts w:ascii="Times New Roman" w:eastAsia="宋体"/>
          <w:sz w:val="24"/>
        </w:rPr>
        <w:t xml:space="preserve">第一章 总则</w:t>
      </w:r>
    </w:p>
    <w:p>
      <w:pPr>
        <w:jc w:val="both"/>
        <w:ind w:firstLine="480"/>
        <w:spacing w:line="360" w:lineRule="auto"/>
      </w:pPr>
      <w:r>
        <w:rPr>
          <w:rFonts w:ascii="Times New Roman" w:eastAsia="宋体"/>
          <w:sz w:val="24"/>
        </w:rPr>
        <w:t xml:space="preserve">第一条 为激励在校生勤奋学习、勇于创新、全面发展，加大拔尖创新人才选拔、培养力度，加强推荐优秀应届本科毕业生免试攻读硕士学位研究生(以下简称推免生)管理工作，提升推免工作规范化、制度化水平，根据教育部《全国普通高等学校推荐优秀应届本科毕业生免试攻读硕士学位研究生工作管理办法(试行)》(教学〔2006〕14号)、《教育部办公厅关于进一步规范和加强推荐优秀应届本科毕业生免试攻读研究生工作的通知》(教学厅〔2020〕12号)等推免工作文件精神及学校有关规定，结合我校实际，制定本细则。</w:t>
      </w:r>
    </w:p>
    <w:p>
      <w:pPr>
        <w:jc w:val="both"/>
        <w:ind w:firstLine="480"/>
        <w:spacing w:line="360" w:lineRule="auto"/>
      </w:pPr>
      <w:r>
        <w:rPr>
          <w:rFonts w:ascii="Times New Roman" w:eastAsia="宋体"/>
          <w:sz w:val="24"/>
        </w:rPr>
        <w:t xml:space="preserve">第二条 本细则所称推荐，是指按规定对本校优秀应届本科毕业生进行遴选，确认其免初试资格并向招生单位推荐；所称免试，是指我校应届本科毕业生不必经过全国硕士研究生入学统一考试的初试，直接进入复试。</w:t>
      </w:r>
    </w:p>
    <w:p>
      <w:pPr>
        <w:jc w:val="both"/>
        <w:ind w:firstLine="480"/>
        <w:spacing w:line="360" w:lineRule="auto"/>
      </w:pPr>
      <w:r>
        <w:rPr>
          <w:rFonts w:ascii="Times New Roman" w:eastAsia="宋体"/>
          <w:sz w:val="24"/>
        </w:rPr>
        <w:t xml:space="preserve">第三条 推免工作坚持公开、公平、公正原则，坚持德智体美劳全面衡量、以德为先、择优选拔。</w:t>
      </w:r>
    </w:p>
    <w:p>
      <w:pPr>
        <w:jc w:val="both"/>
        <w:ind w:firstLine="480"/>
        <w:spacing w:line="360" w:lineRule="auto"/>
      </w:pPr>
      <w:r>
        <w:rPr>
          <w:rFonts w:ascii="Times New Roman" w:eastAsia="宋体"/>
          <w:sz w:val="24"/>
        </w:rPr>
        <w:t xml:space="preserve">第二章 推荐条件</w:t>
      </w:r>
    </w:p>
    <w:p>
      <w:pPr>
        <w:jc w:val="both"/>
        <w:ind w:firstLine="480"/>
        <w:spacing w:line="360" w:lineRule="auto"/>
      </w:pPr>
      <w:r>
        <w:rPr>
          <w:rFonts w:ascii="Times New Roman" w:eastAsia="宋体"/>
          <w:sz w:val="24"/>
        </w:rPr>
        <w:t xml:space="preserve">第四条 申请参加推免的学生须具备以下全部条件：</w:t>
      </w:r>
    </w:p>
    <w:p>
      <w:pPr>
        <w:jc w:val="both"/>
        <w:ind w:firstLine="480"/>
        <w:spacing w:line="360" w:lineRule="auto"/>
      </w:pPr>
      <w:r>
        <w:rPr>
          <w:rFonts w:ascii="Times New Roman" w:eastAsia="宋体"/>
          <w:sz w:val="24"/>
        </w:rPr>
        <w:t xml:space="preserve">(一)国家普通本科招生计划录取的应届毕业生(不含第二学士学位和联合办学学生)。</w:t>
      </w:r>
    </w:p>
    <w:p>
      <w:pPr>
        <w:jc w:val="both"/>
        <w:ind w:firstLine="480"/>
        <w:spacing w:line="360" w:lineRule="auto"/>
      </w:pPr>
      <w:r>
        <w:rPr>
          <w:rFonts w:ascii="Times New Roman" w:eastAsia="宋体"/>
          <w:sz w:val="24"/>
        </w:rPr>
        <w:t xml:space="preserve">(二)拥护中国共产党的领导，忠于祖国，忠于人民，坚持"四个自信"，理想信念坚定，具有高尚的爱国主义情操和集体主义精神，社会责任感强，遵纪守法，积极向上，身心健康，有奋斗精神和团结合作精神。</w:t>
      </w:r>
    </w:p>
    <w:p>
      <w:pPr>
        <w:jc w:val="both"/>
        <w:ind w:firstLine="480"/>
        <w:spacing w:line="360" w:lineRule="auto"/>
      </w:pPr>
      <w:r>
        <w:rPr>
          <w:rFonts w:ascii="Times New Roman" w:eastAsia="宋体"/>
          <w:sz w:val="24"/>
        </w:rPr>
        <w:t xml:space="preserve">(三)诚实守信，学风端正，品行优良，无任何考试作弊和剽窃他人学术成果记录与违法违纪受处分记录。</w:t>
      </w:r>
    </w:p>
    <w:p>
      <w:pPr>
        <w:jc w:val="both"/>
        <w:ind w:firstLine="480"/>
        <w:spacing w:line="360" w:lineRule="auto"/>
      </w:pPr>
      <w:r>
        <w:rPr>
          <w:rFonts w:ascii="Times New Roman" w:eastAsia="宋体"/>
          <w:sz w:val="24"/>
        </w:rPr>
        <w:t xml:space="preserve">(四)学术研究兴趣浓厚，有较强的创新意识、创新能力和专业能力倾向。</w:t>
      </w:r>
    </w:p>
    <w:p>
      <w:pPr>
        <w:jc w:val="both"/>
        <w:ind w:firstLine="480"/>
        <w:spacing w:line="360" w:lineRule="auto"/>
      </w:pPr>
      <w:r>
        <w:rPr>
          <w:rFonts w:ascii="Times New Roman" w:eastAsia="宋体"/>
          <w:sz w:val="24"/>
        </w:rPr>
        <w:t xml:space="preserve">(五)大学外语通过全国大学生外语四级考试(英语成绩≥425分，其他小语种成绩≥60分)或雅思成绩达到5.5及以上、托福成绩65分及以上。托福、雅思成绩均以国内线下正规考点考试成绩为准，"托福家庭版"成绩不予以认定。</w:t>
      </w:r>
    </w:p>
    <w:p>
      <w:pPr>
        <w:jc w:val="both"/>
        <w:ind w:firstLine="480"/>
        <w:spacing w:line="360" w:lineRule="auto"/>
      </w:pPr>
      <w:r>
        <w:rPr>
          <w:rFonts w:ascii="Times New Roman" w:eastAsia="宋体"/>
          <w:sz w:val="24"/>
        </w:rPr>
        <w:t xml:space="preserve">(六)在校期间，勤奋学习，刻苦钻研，学习成绩优秀，前三学年课程学业考核总成绩排名在本年级相应专业的前40%，且在校期间课程学业考核无不及格记录。</w:t>
      </w:r>
    </w:p>
    <w:p>
      <w:pPr>
        <w:jc w:val="both"/>
        <w:ind w:firstLine="480"/>
        <w:spacing w:line="360" w:lineRule="auto"/>
      </w:pPr>
      <w:r>
        <w:rPr>
          <w:rFonts w:ascii="Times New Roman" w:eastAsia="宋体"/>
          <w:sz w:val="24"/>
        </w:rPr>
        <w:t xml:space="preserve">第三章 综合成绩计算</w:t>
      </w:r>
    </w:p>
    <w:p>
      <w:pPr>
        <w:jc w:val="both"/>
        <w:ind w:firstLine="480"/>
        <w:spacing w:line="360" w:lineRule="auto"/>
      </w:pPr>
      <w:r>
        <w:rPr>
          <w:rFonts w:ascii="Times New Roman" w:eastAsia="宋体"/>
          <w:sz w:val="24"/>
        </w:rPr>
        <w:t xml:space="preserve">第五条 学院以专业为单位对申请学生进行综合成绩排名。综合成绩包括学业考核成绩和素质测评(综合素质加分)成绩两部分，学业考核成绩占综合成绩的比例一般为90%，综合素质加分占综合成绩的比例一般为10%(部分学院为92.5%与7.5%)。综合成绩计算方法为：</w:t>
      </w:r>
    </w:p>
    <w:p>
      <w:pPr>
        <w:jc w:val="both"/>
        <w:ind w:firstLine="480"/>
        <w:spacing w:line="360" w:lineRule="auto"/>
      </w:pPr>
      <w:r>
        <w:rPr>
          <w:rFonts w:ascii="Times New Roman" w:eastAsia="宋体"/>
          <w:sz w:val="24"/>
        </w:rPr>
        <w:t xml:space="preserve">综合成绩＝课程学业考核成绩×90%＋综合素质加分×10%</w:t>
      </w:r>
    </w:p>
    <w:p>
      <w:pPr>
        <w:jc w:val="both"/>
        <w:ind w:firstLine="480"/>
        <w:spacing w:line="360" w:lineRule="auto"/>
      </w:pPr>
      <w:r>
        <w:rPr>
          <w:rFonts w:ascii="Times New Roman" w:eastAsia="宋体"/>
          <w:sz w:val="24"/>
        </w:rPr>
        <w:t xml:space="preserve">第六条 计入课程学业考核成绩的科目范围为前三学年(五年制为前四学年)公共必修课、学院培养方案中的专业必修课、专业选修课，不含公共选修课、辅修专业相关课程。所有课程成绩按该课程第一次所修成绩计算。</w:t>
      </w:r>
    </w:p>
    <w:p>
      <w:pPr>
        <w:jc w:val="both"/>
        <w:ind w:firstLine="480"/>
        <w:spacing w:line="360" w:lineRule="auto"/>
      </w:pPr>
      <w:r>
        <w:rPr>
          <w:rFonts w:ascii="Times New Roman" w:eastAsia="宋体"/>
          <w:sz w:val="24"/>
        </w:rPr>
        <w:t xml:space="preserve">课程学业考核成绩＝Σ(课程成绩×学分)／Σ(课程学分)</w:t>
      </w:r>
    </w:p>
    <w:p>
      <w:pPr>
        <w:jc w:val="both"/>
        <w:ind w:firstLine="480"/>
        <w:spacing w:line="360" w:lineRule="auto"/>
      </w:pPr>
      <w:r>
        <w:rPr>
          <w:rFonts w:ascii="Times New Roman" w:eastAsia="宋体"/>
          <w:sz w:val="24"/>
        </w:rPr>
        <w:t xml:space="preserve">第七条 综合素质加分按照重引导、看质量、可操作的原则从严把握。综合素质加分最高者超过100时，对所有人的该项得分进行标准化，以缩小极差：综合素质得分＝个人综合素质得分／最高综合素质得分×100。</w:t>
      </w:r>
    </w:p>
    <w:p>
      <w:pPr>
        <w:jc w:val="both"/>
        <w:ind w:firstLine="480"/>
        <w:spacing w:line="360" w:lineRule="auto"/>
      </w:pPr>
      <w:r>
        <w:rPr>
          <w:rFonts w:ascii="Times New Roman" w:eastAsia="宋体"/>
          <w:sz w:val="24"/>
        </w:rPr>
        <w:t xml:space="preserve">第八条 对有特殊专长或在本科阶段参加科研训练表现优秀、具有培养潜质者，可由学业导师推荐，经学院学术委员会审议、学院推免生遴选工作领导小组审批同意，相关材料须报教务处备案。</w:t>
      </w:r>
    </w:p>
    <w:p>
      <w:pPr>
        <w:jc w:val="both"/>
        <w:ind w:firstLine="480"/>
        <w:spacing w:line="360" w:lineRule="auto"/>
      </w:pPr>
      <w:r>
        <w:rPr>
          <w:rFonts w:ascii="Times New Roman" w:eastAsia="宋体"/>
          <w:sz w:val="24"/>
        </w:rPr>
        <w:t xml:space="preserve">第四章 组织领导</w:t>
      </w:r>
    </w:p>
    <w:p>
      <w:pPr>
        <w:jc w:val="both"/>
        <w:ind w:firstLine="480"/>
        <w:spacing w:line="360" w:lineRule="auto"/>
      </w:pPr>
      <w:r>
        <w:rPr>
          <w:rFonts w:ascii="Times New Roman" w:eastAsia="宋体"/>
          <w:sz w:val="24"/>
        </w:rPr>
        <w:t xml:space="preserve">第九条 学校成立推免生遴选工作领导小组，负责学校推免名额分配、名单审定及监督管理工作。领导小组办公室设在教务处。</w:t>
      </w:r>
    </w:p>
    <w:p>
      <w:pPr>
        <w:jc w:val="both"/>
        <w:ind w:firstLine="480"/>
        <w:spacing w:line="360" w:lineRule="auto"/>
      </w:pPr>
      <w:r>
        <w:rPr>
          <w:rFonts w:ascii="Times New Roman" w:eastAsia="宋体"/>
          <w:sz w:val="24"/>
        </w:rPr>
        <w:t xml:space="preserve">第十条 学院成立推免生遴选工作领导小组，组长由学院院长和党政主要负责人担任，副组长由分管教学工作的副院长和分管学生工作的副书记担任，成员由学院其他领导班子成员、系主任、辅导员、教务办主任等组成，负责本学院推免生的遴选工作。</w:t>
      </w:r>
    </w:p>
    <w:p>
      <w:pPr>
        <w:jc w:val="both"/>
        <w:ind w:firstLine="480"/>
        <w:spacing w:line="360" w:lineRule="auto"/>
      </w:pPr>
      <w:r>
        <w:rPr>
          <w:rFonts w:ascii="Times New Roman" w:eastAsia="宋体"/>
          <w:sz w:val="24"/>
        </w:rPr>
        <w:t xml:space="preserve">第十一条 学院成立推免工作纪检组和推免评审专家组，负责推免工作全过程监督及科研、奖励等综合素质材料的审核认定。</w:t>
      </w:r>
    </w:p>
    <w:p>
      <w:pPr>
        <w:jc w:val="both"/>
        <w:ind w:firstLine="480"/>
        <w:spacing w:line="360" w:lineRule="auto"/>
      </w:pPr>
      <w:r>
        <w:rPr>
          <w:rFonts w:ascii="Times New Roman" w:eastAsia="宋体"/>
          <w:sz w:val="24"/>
        </w:rPr>
        <w:t xml:space="preserve">第五章 推荐程序</w:t>
      </w:r>
    </w:p>
    <w:p>
      <w:pPr>
        <w:jc w:val="both"/>
        <w:ind w:firstLine="480"/>
        <w:spacing w:line="360" w:lineRule="auto"/>
      </w:pPr>
      <w:r>
        <w:rPr>
          <w:rFonts w:ascii="Times New Roman" w:eastAsia="宋体"/>
          <w:sz w:val="24"/>
        </w:rPr>
        <w:t xml:space="preserve">第十二条 推免工作按照以下程序进行：</w:t>
      </w:r>
    </w:p>
    <w:p>
      <w:pPr>
        <w:jc w:val="both"/>
        <w:ind w:firstLine="480"/>
        <w:spacing w:line="360" w:lineRule="auto"/>
      </w:pPr>
      <w:r>
        <w:rPr>
          <w:rFonts w:ascii="Times New Roman" w:eastAsia="宋体"/>
          <w:sz w:val="24"/>
        </w:rPr>
        <w:t xml:space="preserve">(1)学院推免生工作领导组根据学校下达的推免生计划公布推免生名额；</w:t>
      </w:r>
    </w:p>
    <w:p>
      <w:pPr>
        <w:jc w:val="both"/>
        <w:ind w:firstLine="480"/>
        <w:spacing w:line="360" w:lineRule="auto"/>
      </w:pPr>
      <w:r>
        <w:rPr>
          <w:rFonts w:ascii="Times New Roman" w:eastAsia="宋体"/>
          <w:sz w:val="24"/>
        </w:rPr>
        <w:t xml:space="preserve">(2)学生本人自愿提出申请，并提交相关书面材料；</w:t>
      </w:r>
    </w:p>
    <w:p>
      <w:pPr>
        <w:jc w:val="both"/>
        <w:ind w:firstLine="480"/>
        <w:spacing w:line="360" w:lineRule="auto"/>
      </w:pPr>
      <w:r>
        <w:rPr>
          <w:rFonts w:ascii="Times New Roman" w:eastAsia="宋体"/>
          <w:sz w:val="24"/>
        </w:rPr>
        <w:t xml:space="preserve">(3)学院组织进行评审推荐，提出推荐初选名单，并在院内公示5天；</w:t>
      </w:r>
    </w:p>
    <w:p>
      <w:pPr>
        <w:jc w:val="both"/>
        <w:ind w:firstLine="480"/>
        <w:spacing w:line="360" w:lineRule="auto"/>
      </w:pPr>
      <w:r>
        <w:rPr>
          <w:rFonts w:ascii="Times New Roman" w:eastAsia="宋体"/>
          <w:sz w:val="24"/>
        </w:rPr>
        <w:t xml:space="preserve">(4)公示无异议后，将推荐初选名单上报学校教务部门；</w:t>
      </w:r>
    </w:p>
    <w:p>
      <w:pPr>
        <w:jc w:val="both"/>
        <w:ind w:firstLine="480"/>
        <w:spacing w:line="360" w:lineRule="auto"/>
      </w:pPr>
      <w:r>
        <w:rPr>
          <w:rFonts w:ascii="Times New Roman" w:eastAsia="宋体"/>
          <w:sz w:val="24"/>
        </w:rPr>
        <w:t xml:space="preserve">(5)学校教务部门审核推免生名单并在全校公示5天，报教育部备案。</w:t>
      </w:r>
    </w:p>
    <w:p>
      <w:pPr>
        <w:jc w:val="both"/>
        <w:ind w:firstLine="480"/>
        <w:spacing w:line="360" w:lineRule="auto"/>
      </w:pPr>
      <w:r>
        <w:rPr>
          <w:rFonts w:ascii="Times New Roman" w:eastAsia="宋体"/>
          <w:sz w:val="24"/>
        </w:rPr>
        <w:t xml:space="preserve">第十三条 获得推免资格的学生须在规定时间内登录"全国推荐优秀应届本科毕业生免试攻读研究生信息公开暨管理服务系统"完成志愿填报及录取确认。</w:t>
      </w:r>
    </w:p>
    <w:p>
      <w:pPr>
        <w:jc w:val="both"/>
        <w:ind w:firstLine="480"/>
        <w:spacing w:line="360" w:lineRule="auto"/>
      </w:pPr>
      <w:r>
        <w:rPr>
          <w:rFonts w:ascii="Times New Roman" w:eastAsia="宋体"/>
          <w:sz w:val="24"/>
        </w:rPr>
        <w:t xml:space="preserve">第六章 管理与监督</w:t>
      </w:r>
    </w:p>
    <w:p>
      <w:pPr>
        <w:jc w:val="both"/>
        <w:ind w:firstLine="480"/>
        <w:spacing w:line="360" w:lineRule="auto"/>
      </w:pPr>
      <w:r>
        <w:rPr>
          <w:rFonts w:ascii="Times New Roman" w:eastAsia="宋体"/>
          <w:sz w:val="24"/>
        </w:rPr>
        <w:t xml:space="preserve">第十四条 推免工作实行回避制度。凡有直系亲属或利益相关人员报名参加当年遴选的，应主动申请回避或报备。相关学生申请推免资格时也应主动向学校报备声明。</w:t>
      </w:r>
    </w:p>
    <w:p>
      <w:pPr>
        <w:jc w:val="both"/>
        <w:ind w:firstLine="480"/>
        <w:spacing w:line="360" w:lineRule="auto"/>
      </w:pPr>
      <w:r>
        <w:rPr>
          <w:rFonts w:ascii="Times New Roman" w:eastAsia="宋体"/>
          <w:sz w:val="24"/>
        </w:rPr>
        <w:t xml:space="preserve">第十五条 对推免过程中有弄虚作假、学术不端等行为的学生，一经查实，取消推免生资格，并按规定记入《国家教育考试考生诚信档案》。</w:t>
      </w:r>
    </w:p>
    <w:p>
      <w:pPr>
        <w:jc w:val="both"/>
        <w:ind w:firstLine="480"/>
        <w:spacing w:line="360" w:lineRule="auto"/>
      </w:pPr>
      <w:r>
        <w:rPr>
          <w:rFonts w:ascii="Times New Roman" w:eastAsia="宋体"/>
          <w:sz w:val="24"/>
        </w:rPr>
        <w:t xml:space="preserve">第十六条 学校纪检监察部门对全校推免工作实行全程监督并受理举报与投诉，确保推免工作政策透明、信息公开、申诉渠道畅通。</w:t>
      </w:r>
    </w:p>
    <w:p>
      <w:pPr>
        <w:jc w:val="both"/>
        <w:ind w:firstLine="480"/>
        <w:spacing w:line="360" w:lineRule="auto"/>
      </w:pPr>
      <w:r>
        <w:rPr>
          <w:rFonts w:ascii="Times New Roman" w:eastAsia="宋体"/>
          <w:sz w:val="24"/>
        </w:rPr>
        <w:t xml:space="preserve">第七章 附则</w:t>
      </w:r>
    </w:p>
    <w:p>
      <w:pPr>
        <w:jc w:val="both"/>
        <w:ind w:firstLine="480"/>
        <w:spacing w:line="360" w:lineRule="auto"/>
      </w:pPr>
      <w:r>
        <w:rPr>
          <w:rFonts w:ascii="Times New Roman" w:eastAsia="宋体"/>
          <w:sz w:val="24"/>
        </w:rPr>
        <w:t xml:space="preserve">第十七条 本细则由教务处负责解释。</w:t>
      </w:r>
    </w:p>
    <w:p>
      <w:pPr>
        <w:jc w:val="both"/>
        <w:ind w:firstLine="480"/>
        <w:spacing w:line="360" w:lineRule="auto"/>
      </w:pPr>
      <w:r>
        <w:rPr>
          <w:rFonts w:ascii="Times New Roman" w:eastAsia="宋体"/>
          <w:sz w:val="24"/>
        </w:rPr>
        <w:t xml:space="preserve">第十八条 本细则自公布之日起施行。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河南大学推荐优秀应届本科毕业生免试攻读硕士学位研究生工作实施细则(修订)(校发2021-14号)</dc:title>
  <dc:creator>保研信息采集工具</dc:creator>
  <cp:lastModifiedBy>保研信息采集工具</cp:lastModifiedBy>
  <dcterms:created xsi:type="dcterms:W3CDTF">2026-09-12T01:48:51Z</dcterms:created>
  <dcterms:modified xsi:type="dcterms:W3CDTF">2026-09-12T01:48:51Z</dcterms:modified>
</cp:coreProperties>
</file>