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姓名 | 学号 | 学习成绩（A） | 综合素质（B） | 综合成绩（Z） | 排名 | 是否拟推荐 |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一、拟推荐名单及综合成绩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学习成绩（A）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综合素质（B）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综合成绩（Z）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是否拟推荐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 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20211120112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3.8520×10+50=88.520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79.6680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刘丹阳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3.7103×10+50=87.103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78.3927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3.6311×10+50=86.311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77.6799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季然然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20211120301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3.6063×10+50=86.036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77.4324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20211120604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3.4881×10+50=84.881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76.3929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3.4195×10+50=84.195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75.7755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赵文鑫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20201440006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3.4179×10+50=84.179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75.7611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 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20201390224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3.3957×10+50=83.957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75.5613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 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3.3719×10+50=83.719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75.3471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20211120516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3.3132×10+50=83.132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74.8188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王闻乐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3.2772×10+50=82.772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74.4948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20211120526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3.2593×10+50=82.593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74.3337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综合成绩（Z）按“学习成绩（A）×10+50”折算后与综合素质（B）合并计算。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排名1至4名为拟推荐人员，排名5至12名为非拟推荐人员。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本次内容未包含申请条件、报名时间、活动时间、接收条件、流程、材料清单、时间节点、名额及联系方式等信息。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