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一、基本信息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发布日期（推定）：2025年10月24日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标题：广州体育学院2026年接收推荐免试攻读硕士研究生拟录取名单公示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人气：5953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总计人数：原文未提供具体人数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三、涵盖专业或学院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原文未提供具体专业或学院明细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四、排名或评分方式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原文未提供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原文未提供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原文未提供其他说明内容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由于原始内容仅包含标题、发布时间和人气，没有提供名单明细、专业、公示期等具体信息，因此无法续写更多实质内容。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七、信息来源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发布单位：广州体育学院招生工作部门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发布栏目：招生工作—通知公告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