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闽江学院新闻传播学院2026年接收优秀应届本科毕业生推荐免试攻读硕士学位研究生工作实施细则</w:t>
      </w:r>
    </w:p>
    <w:p>
      <w:pPr>
        <w:spacing w:before="160" w:after="80" w:lineRule="auto" w:line="360"/>
        <w:jc w:val="left"/>
      </w:pPr>
      <w:r>
        <w:rPr>
          <w:rFonts w:ascii="Times New Roman" w:hAnsi="Times New Roman" w:eastAsia="宋体"/>
          <w:b/>
          <w:sz w:val="28"/>
        </w:rPr>
        <w:t>一、组织机构及职责</w:t>
      </w:r>
    </w:p>
    <w:p>
      <w:pPr>
        <w:spacing w:after="80" w:lineRule="auto" w:line="360"/>
        <w:ind w:firstLine="482"/>
        <w:jc w:val="both"/>
      </w:pPr>
      <w:r>
        <w:rPr>
          <w:rFonts w:ascii="Times New Roman" w:hAnsi="Times New Roman" w:eastAsia="宋体"/>
          <w:b w:val="0"/>
          <w:sz w:val="24"/>
        </w:rPr>
        <w:t>发布日期：2025年9月19日</w:t>
      </w:r>
    </w:p>
    <w:p>
      <w:pPr>
        <w:spacing w:after="80" w:lineRule="auto" w:line="360"/>
        <w:ind w:firstLine="482"/>
        <w:jc w:val="both"/>
      </w:pPr>
      <w:r>
        <w:rPr>
          <w:rFonts w:ascii="Times New Roman" w:hAnsi="Times New Roman" w:eastAsia="宋体"/>
          <w:b w:val="0"/>
          <w:sz w:val="24"/>
        </w:rPr>
        <w:t>学院按照学校整体工作安排，成立新闻传播学院2026年硕士研究生招生工作领导小组，全面负责2026年接收推免生复试及招生录取等工作。</w:t>
      </w:r>
    </w:p>
    <w:p>
      <w:pPr>
        <w:spacing w:before="160" w:after="80" w:lineRule="auto" w:line="360"/>
        <w:jc w:val="left"/>
      </w:pPr>
      <w:r>
        <w:rPr>
          <w:rFonts w:ascii="Times New Roman" w:hAnsi="Times New Roman" w:eastAsia="宋体"/>
          <w:b/>
          <w:sz w:val="28"/>
        </w:rPr>
        <w:t>二、招生专业</w:t>
      </w:r>
    </w:p>
    <w:p>
      <w:pPr>
        <w:spacing w:after="80" w:lineRule="auto" w:line="360"/>
        <w:ind w:firstLine="482"/>
        <w:jc w:val="both"/>
      </w:pPr>
      <w:r>
        <w:rPr>
          <w:rFonts w:ascii="Times New Roman" w:hAnsi="Times New Roman" w:eastAsia="宋体"/>
          <w:b w:val="0"/>
          <w:sz w:val="24"/>
        </w:rPr>
        <w:t>我院2026年拟接收推免生专业和报考要求如下：</w:t>
      </w:r>
    </w:p>
    <w:p>
      <w:pPr>
        <w:spacing w:before="160" w:after="80" w:lineRule="auto" w:line="360"/>
        <w:jc w:val="left"/>
      </w:pPr>
      <w:r>
        <w:rPr>
          <w:rFonts w:ascii="Times New Roman" w:hAnsi="Times New Roman" w:eastAsia="宋体"/>
          <w:b/>
          <w:sz w:val="28"/>
        </w:rPr>
        <w:t>三、接收对象和条件</w:t>
      </w:r>
    </w:p>
    <w:p>
      <w:pPr>
        <w:spacing w:after="80" w:lineRule="auto" w:line="360"/>
        <w:ind w:firstLine="482"/>
        <w:jc w:val="both"/>
      </w:pPr>
      <w:r>
        <w:rPr>
          <w:rFonts w:ascii="Times New Roman" w:hAnsi="Times New Roman" w:eastAsia="宋体"/>
          <w:b w:val="0"/>
          <w:sz w:val="24"/>
        </w:rPr>
        <w:t>1. 中华人民共和国公民。</w:t>
      </w:r>
    </w:p>
    <w:p>
      <w:pPr>
        <w:spacing w:after="80" w:lineRule="auto" w:line="360"/>
        <w:ind w:firstLine="482"/>
        <w:jc w:val="both"/>
      </w:pPr>
      <w:r>
        <w:rPr>
          <w:rFonts w:ascii="Times New Roman" w:hAnsi="Times New Roman" w:eastAsia="宋体"/>
          <w:b w:val="0"/>
          <w:sz w:val="24"/>
        </w:rPr>
        <w:t>2. 具有坚定的社会主义理想信念，拥护中国共产党的领导，遵纪守法，品德良好，诚实守信，学风端正，身心健康，不存在任何有违学术道德、专业伦理等行为。</w:t>
      </w:r>
    </w:p>
    <w:p>
      <w:pPr>
        <w:spacing w:after="80" w:lineRule="auto" w:line="360"/>
        <w:ind w:firstLine="482"/>
        <w:jc w:val="both"/>
      </w:pPr>
      <w:r>
        <w:rPr>
          <w:rFonts w:ascii="Times New Roman" w:hAnsi="Times New Roman" w:eastAsia="宋体"/>
          <w:b w:val="0"/>
          <w:sz w:val="24"/>
        </w:rPr>
        <w:t>3. 普通全日制应届本科毕业生，学习成绩优秀，学术研究兴趣浓厚，具有较强的创新能力和培养潜质。</w:t>
      </w:r>
    </w:p>
    <w:p>
      <w:pPr>
        <w:spacing w:after="80" w:lineRule="auto" w:line="360"/>
        <w:ind w:firstLine="482"/>
        <w:jc w:val="both"/>
      </w:pPr>
      <w:r>
        <w:rPr>
          <w:rFonts w:ascii="Times New Roman" w:hAnsi="Times New Roman" w:eastAsia="宋体"/>
          <w:b w:val="0"/>
          <w:sz w:val="24"/>
        </w:rPr>
        <w:t>4. 在目前就读学校获得教育部推免生资格，以教育部“全国推荐免试攻读研究生（免初试、转段）信息公开管理服务系统”（以下简称“推免服务系统”，网址：http://yz.chsi.com.cn/tm）备案信息为准。</w:t>
      </w:r>
    </w:p>
    <w:p>
      <w:pPr>
        <w:spacing w:after="80" w:lineRule="auto" w:line="360"/>
        <w:ind w:firstLine="482"/>
        <w:jc w:val="both"/>
      </w:pPr>
      <w:r>
        <w:rPr>
          <w:rFonts w:ascii="Times New Roman" w:hAnsi="Times New Roman" w:eastAsia="宋体"/>
          <w:b w:val="0"/>
          <w:sz w:val="24"/>
        </w:rPr>
        <w:t>5. 其他学术方面的要求：</w:t>
      </w:r>
    </w:p>
    <w:p>
      <w:pPr>
        <w:spacing w:after="80" w:lineRule="auto" w:line="360"/>
        <w:ind w:firstLine="482"/>
        <w:jc w:val="both"/>
      </w:pPr>
      <w:r>
        <w:rPr>
          <w:rFonts w:ascii="Times New Roman" w:hAnsi="Times New Roman" w:eastAsia="宋体"/>
          <w:b w:val="0"/>
          <w:sz w:val="24"/>
        </w:rPr>
        <w:t>（1）本科所学专业与所报考的招生专业相关；</w:t>
      </w:r>
    </w:p>
    <w:p>
      <w:pPr>
        <w:spacing w:after="80" w:lineRule="auto" w:line="360"/>
        <w:ind w:firstLine="482"/>
        <w:jc w:val="both"/>
      </w:pPr>
      <w:r>
        <w:rPr>
          <w:rFonts w:ascii="Times New Roman" w:hAnsi="Times New Roman" w:eastAsia="宋体"/>
          <w:b w:val="0"/>
          <w:sz w:val="24"/>
        </w:rPr>
        <w:t>（2）考生须通过全国大学英语四级考试。</w:t>
      </w:r>
    </w:p>
    <w:p>
      <w:pPr>
        <w:spacing w:before="160" w:after="80" w:lineRule="auto" w:line="360"/>
        <w:jc w:val="left"/>
      </w:pPr>
      <w:r>
        <w:rPr>
          <w:rFonts w:ascii="Times New Roman" w:hAnsi="Times New Roman" w:eastAsia="宋体"/>
          <w:b/>
          <w:sz w:val="28"/>
        </w:rPr>
        <w:t>四、申请、复试、录取程序</w:t>
      </w:r>
    </w:p>
    <w:p>
      <w:pPr>
        <w:spacing w:after="80" w:lineRule="auto" w:line="360"/>
        <w:ind w:firstLine="482"/>
        <w:jc w:val="both"/>
      </w:pPr>
      <w:r>
        <w:rPr>
          <w:rFonts w:ascii="Times New Roman" w:hAnsi="Times New Roman" w:eastAsia="宋体"/>
          <w:b w:val="0"/>
          <w:sz w:val="24"/>
        </w:rPr>
        <w:t>1. 网上报名</w:t>
      </w:r>
    </w:p>
    <w:p>
      <w:pPr>
        <w:spacing w:after="80" w:lineRule="auto" w:line="360"/>
        <w:ind w:firstLine="482"/>
        <w:jc w:val="both"/>
      </w:pPr>
      <w:r>
        <w:rPr>
          <w:rFonts w:ascii="Times New Roman" w:hAnsi="Times New Roman" w:eastAsia="宋体"/>
          <w:b w:val="0"/>
          <w:sz w:val="24"/>
        </w:rPr>
        <w:t>获得推荐免试资格的考生于有效时间内，登录教育部“推免服务系统”进行注册并报名，预计系统开放时间为2025年9月22日9：00。</w:t>
      </w:r>
    </w:p>
    <w:p>
      <w:pPr>
        <w:spacing w:after="80" w:lineRule="auto" w:line="360"/>
        <w:ind w:firstLine="482"/>
        <w:jc w:val="both"/>
      </w:pPr>
      <w:r>
        <w:rPr>
          <w:rFonts w:ascii="Times New Roman" w:hAnsi="Times New Roman" w:eastAsia="宋体"/>
          <w:b w:val="0"/>
          <w:sz w:val="24"/>
        </w:rPr>
        <w:t>2. 复试名单</w:t>
      </w:r>
    </w:p>
    <w:p>
      <w:pPr>
        <w:spacing w:after="80" w:lineRule="auto" w:line="360"/>
        <w:ind w:firstLine="482"/>
        <w:jc w:val="both"/>
      </w:pPr>
      <w:r>
        <w:rPr>
          <w:rFonts w:ascii="Times New Roman" w:hAnsi="Times New Roman" w:eastAsia="宋体"/>
          <w:b w:val="0"/>
          <w:sz w:val="24"/>
        </w:rPr>
        <w:t>学院硕士研究生招生工作领导小组对推免生申请者的材料进行审查、评议，择优选拔。主要依照拟招生人数确定复试名单。学院将对符合条件的申请者发出复试通知，并通知申请者本人参加复试的时间。</w:t>
      </w:r>
    </w:p>
    <w:p>
      <w:pPr>
        <w:spacing w:after="80" w:lineRule="auto" w:line="360"/>
        <w:ind w:firstLine="482"/>
        <w:jc w:val="both"/>
      </w:pPr>
      <w:r>
        <w:rPr>
          <w:rFonts w:ascii="Times New Roman" w:hAnsi="Times New Roman" w:eastAsia="宋体"/>
          <w:b w:val="0"/>
          <w:sz w:val="24"/>
        </w:rPr>
        <w:t>3. 复试安排</w:t>
      </w:r>
    </w:p>
    <w:p>
      <w:pPr>
        <w:spacing w:after="80" w:lineRule="auto" w:line="360"/>
        <w:ind w:firstLine="482"/>
        <w:jc w:val="both"/>
      </w:pPr>
      <w:r>
        <w:rPr>
          <w:rFonts w:ascii="Times New Roman" w:hAnsi="Times New Roman" w:eastAsia="宋体"/>
          <w:b w:val="0"/>
          <w:sz w:val="24"/>
        </w:rPr>
        <w:t>复试时间为2025年9月25日—10月15日，根据报名情况和审核结果，开展若干轮次复试录取工作，录取后如还有空余名额，则继续开展下一轮次的复试录取工作，直至确认录取考生满额为止，具体请关注我院官网研究生教育栏目的相关通知。</w:t>
      </w:r>
    </w:p>
    <w:p>
      <w:pPr>
        <w:spacing w:after="80" w:lineRule="auto" w:line="360"/>
        <w:ind w:firstLine="482"/>
        <w:jc w:val="both"/>
      </w:pPr>
      <w:r>
        <w:rPr>
          <w:rFonts w:ascii="Times New Roman" w:hAnsi="Times New Roman" w:eastAsia="宋体"/>
          <w:b w:val="0"/>
          <w:sz w:val="24"/>
        </w:rPr>
        <w:t>4. 录取安排</w:t>
      </w:r>
    </w:p>
    <w:p>
      <w:pPr>
        <w:spacing w:after="80" w:lineRule="auto" w:line="360"/>
        <w:ind w:firstLine="482"/>
        <w:jc w:val="both"/>
      </w:pPr>
      <w:r>
        <w:rPr>
          <w:rFonts w:ascii="Times New Roman" w:hAnsi="Times New Roman" w:eastAsia="宋体"/>
          <w:b w:val="0"/>
          <w:sz w:val="24"/>
        </w:rPr>
        <w:t>复试结束后，根据复试总成绩确定拟录取名单（复试成绩低于60分的考生不能进入拟录取名单）。在学院网站公布拟录取名单及成绩，公示期为2个工作日，正式的拟录取名单以校研究处网站为准。</w:t>
      </w:r>
    </w:p>
    <w:p>
      <w:pPr>
        <w:spacing w:after="80" w:lineRule="auto" w:line="360"/>
        <w:ind w:firstLine="482"/>
        <w:jc w:val="both"/>
      </w:pPr>
      <w:r>
        <w:rPr>
          <w:rFonts w:ascii="Times New Roman" w:hAnsi="Times New Roman" w:eastAsia="宋体"/>
          <w:b w:val="0"/>
          <w:sz w:val="24"/>
        </w:rPr>
        <w:t>学校研究生处通过教育部的“推免服务系统”发送待录取通知。申请者在收到“待录取通知”后24小时内须予以接受确认，否则视为自动放弃待录取资格。申请者须谨慎接受待录取资格，一旦接受确认，我校不予解锁。</w:t>
      </w:r>
    </w:p>
    <w:p>
      <w:pPr>
        <w:spacing w:before="160" w:after="80" w:lineRule="auto" w:line="360"/>
        <w:jc w:val="left"/>
      </w:pPr>
      <w:r>
        <w:rPr>
          <w:rFonts w:ascii="Times New Roman" w:hAnsi="Times New Roman" w:eastAsia="宋体"/>
          <w:b/>
          <w:sz w:val="28"/>
        </w:rPr>
        <w:t>五、资格审查</w:t>
      </w:r>
    </w:p>
    <w:p>
      <w:pPr>
        <w:spacing w:after="80" w:lineRule="auto" w:line="360"/>
        <w:ind w:firstLine="482"/>
        <w:jc w:val="both"/>
      </w:pPr>
      <w:r>
        <w:rPr>
          <w:rFonts w:ascii="Times New Roman" w:hAnsi="Times New Roman" w:eastAsia="宋体"/>
          <w:b w:val="0"/>
          <w:sz w:val="24"/>
        </w:rPr>
        <w:t>在教育部推免系统登记报名的申请者，请在成功报名后2日内将以下材料扫描件（PDF格式）打包发到指定邮箱：242771530@qq.com（文件名为：报考专业_姓名，如：新闻与传播_张三），否则将不能参加复试。</w:t>
      </w:r>
    </w:p>
    <w:p>
      <w:pPr>
        <w:spacing w:after="80" w:lineRule="auto" w:line="360"/>
        <w:ind w:firstLine="482"/>
        <w:jc w:val="both"/>
      </w:pPr>
      <w:r>
        <w:rPr>
          <w:rFonts w:ascii="Times New Roman" w:hAnsi="Times New Roman" w:eastAsia="宋体"/>
          <w:b w:val="0"/>
          <w:sz w:val="24"/>
        </w:rPr>
        <w:t>1. 复试承诺书（见附件）；</w:t>
      </w:r>
    </w:p>
    <w:p>
      <w:pPr>
        <w:spacing w:after="80" w:lineRule="auto" w:line="360"/>
        <w:ind w:firstLine="482"/>
        <w:jc w:val="both"/>
      </w:pPr>
      <w:r>
        <w:rPr>
          <w:rFonts w:ascii="Times New Roman" w:hAnsi="Times New Roman" w:eastAsia="宋体"/>
          <w:b w:val="0"/>
          <w:sz w:val="24"/>
        </w:rPr>
        <w:t>2. 二代身份证及学生证复印件（身份证复印正反面，学生证复印学生信息和注册情况）；</w:t>
      </w:r>
    </w:p>
    <w:p>
      <w:pPr>
        <w:spacing w:after="80" w:lineRule="auto" w:line="360"/>
        <w:ind w:firstLine="482"/>
        <w:jc w:val="both"/>
      </w:pPr>
      <w:r>
        <w:rPr>
          <w:rFonts w:ascii="Times New Roman" w:hAnsi="Times New Roman" w:eastAsia="宋体"/>
          <w:b w:val="0"/>
          <w:sz w:val="24"/>
        </w:rPr>
        <w:t>3. 本科阶段成绩单1份（须加盖学校教务部门公章）；</w:t>
      </w:r>
    </w:p>
    <w:p>
      <w:pPr>
        <w:spacing w:after="80" w:lineRule="auto" w:line="360"/>
        <w:ind w:firstLine="482"/>
        <w:jc w:val="both"/>
      </w:pPr>
      <w:r>
        <w:rPr>
          <w:rFonts w:ascii="Times New Roman" w:hAnsi="Times New Roman" w:eastAsia="宋体"/>
          <w:b w:val="0"/>
          <w:sz w:val="24"/>
        </w:rPr>
        <w:t>4. 外语水平证明，如：雅思、CET四、六级成绩单等；</w:t>
      </w:r>
    </w:p>
    <w:p>
      <w:pPr>
        <w:spacing w:after="80" w:lineRule="auto" w:line="360"/>
        <w:ind w:firstLine="482"/>
        <w:jc w:val="both"/>
      </w:pPr>
      <w:r>
        <w:rPr>
          <w:rFonts w:ascii="Times New Roman" w:hAnsi="Times New Roman" w:eastAsia="宋体"/>
          <w:b w:val="0"/>
          <w:sz w:val="24"/>
        </w:rPr>
        <w:t>5. 有学术科研成果（发表的论文、出版的专著等）和获奖证书者，提供复印件各1份；</w:t>
      </w:r>
    </w:p>
    <w:p>
      <w:pPr>
        <w:spacing w:after="80" w:lineRule="auto" w:line="360"/>
        <w:ind w:firstLine="482"/>
        <w:jc w:val="both"/>
      </w:pPr>
      <w:r>
        <w:rPr>
          <w:rFonts w:ascii="Times New Roman" w:hAnsi="Times New Roman" w:eastAsia="宋体"/>
          <w:b w:val="0"/>
          <w:sz w:val="24"/>
        </w:rPr>
        <w:t>6. 个人简历。</w:t>
      </w:r>
    </w:p>
    <w:p>
      <w:pPr>
        <w:spacing w:after="80" w:lineRule="auto" w:line="360"/>
        <w:ind w:firstLine="482"/>
        <w:jc w:val="both"/>
      </w:pPr>
      <w:r>
        <w:rPr>
          <w:rFonts w:ascii="Times New Roman" w:hAnsi="Times New Roman" w:eastAsia="宋体"/>
          <w:b w:val="0"/>
          <w:sz w:val="24"/>
        </w:rPr>
        <w:t>以上材料必须本人签名确保真实，入学时提交原件核查。若发现申请人提交的信息不真实或不准确，不予录取。</w:t>
      </w:r>
    </w:p>
    <w:p>
      <w:pPr>
        <w:spacing w:before="160" w:after="80" w:lineRule="auto" w:line="360"/>
        <w:jc w:val="left"/>
      </w:pPr>
      <w:r>
        <w:rPr>
          <w:rFonts w:ascii="Times New Roman" w:hAnsi="Times New Roman" w:eastAsia="宋体"/>
          <w:b/>
          <w:sz w:val="28"/>
        </w:rPr>
        <w:t>六、复试内容</w:t>
      </w:r>
    </w:p>
    <w:p>
      <w:pPr>
        <w:spacing w:after="80" w:lineRule="auto" w:line="360"/>
        <w:ind w:firstLine="482"/>
        <w:jc w:val="both"/>
      </w:pPr>
      <w:r>
        <w:rPr>
          <w:rFonts w:ascii="Times New Roman" w:hAnsi="Times New Roman" w:eastAsia="宋体"/>
          <w:b w:val="0"/>
          <w:sz w:val="24"/>
        </w:rPr>
        <w:t>1. 复试采取综合面试（线上）的形式进行，复试内容包括专业素质和能力测试、外语测试和综合素质能力测试。</w:t>
      </w:r>
    </w:p>
    <w:p>
      <w:pPr>
        <w:spacing w:after="80" w:lineRule="auto" w:line="360"/>
        <w:ind w:firstLine="482"/>
        <w:jc w:val="both"/>
      </w:pPr>
      <w:r>
        <w:rPr>
          <w:rFonts w:ascii="Times New Roman" w:hAnsi="Times New Roman" w:eastAsia="宋体"/>
          <w:b w:val="0"/>
          <w:sz w:val="24"/>
        </w:rPr>
        <w:t>（1）专业素质能力测试（面试）：主要考察考生对本专业理论知识和应用技能掌握程度，利用所学理论分析和解决问题的能力，对本学科发展动态的了解以及在本专业领域发展的潜力，创新精神、创新能力和学术研究能力等方面情况。</w:t>
      </w:r>
    </w:p>
    <w:p>
      <w:pPr>
        <w:spacing w:after="80" w:lineRule="auto" w:line="360"/>
        <w:ind w:firstLine="482"/>
        <w:jc w:val="both"/>
      </w:pPr>
      <w:r>
        <w:rPr>
          <w:rFonts w:ascii="Times New Roman" w:hAnsi="Times New Roman" w:eastAsia="宋体"/>
          <w:b w:val="0"/>
          <w:sz w:val="24"/>
        </w:rPr>
        <w:t>复试主要内容参考书目：《数字营销传播导论》，程明，武汉大学出版社，2022年版。</w:t>
      </w:r>
    </w:p>
    <w:p>
      <w:pPr>
        <w:spacing w:after="80" w:lineRule="auto" w:line="360"/>
        <w:ind w:firstLine="482"/>
        <w:jc w:val="both"/>
      </w:pPr>
      <w:r>
        <w:rPr>
          <w:rFonts w:ascii="Times New Roman" w:hAnsi="Times New Roman" w:eastAsia="宋体"/>
          <w:b w:val="0"/>
          <w:sz w:val="24"/>
        </w:rPr>
        <w:t>（2）外语测试（面试）：考察考生对外语应用能力、口语表达的掌握程度和熟练程度。</w:t>
      </w:r>
    </w:p>
    <w:p>
      <w:pPr>
        <w:spacing w:after="80" w:lineRule="auto" w:line="360"/>
        <w:ind w:firstLine="482"/>
        <w:jc w:val="both"/>
      </w:pPr>
      <w:r>
        <w:rPr>
          <w:rFonts w:ascii="Times New Roman" w:hAnsi="Times New Roman" w:eastAsia="宋体"/>
          <w:b w:val="0"/>
          <w:sz w:val="24"/>
        </w:rPr>
        <w:t>（3）综合素质能力测试（面试）：主要考察考生综合分析与解决问题能力，参加培训考证、科研、创新创业及学科竞赛和社会实践等方面情况；考生的事业心、责任感、协作性和心理素质、人文素养以及举止礼仪和表达能力等。</w:t>
      </w:r>
    </w:p>
    <w:p>
      <w:pPr>
        <w:spacing w:after="80" w:lineRule="auto" w:line="360"/>
        <w:ind w:firstLine="482"/>
        <w:jc w:val="both"/>
      </w:pPr>
      <w:r>
        <w:rPr>
          <w:rFonts w:ascii="Times New Roman" w:hAnsi="Times New Roman" w:eastAsia="宋体"/>
          <w:b w:val="0"/>
          <w:sz w:val="24"/>
        </w:rPr>
        <w:t>（4）思想政治素质和道德品质考核：考核内容包括考生的政治态度、思想表现、工作学习态度、道德品质、遵纪守法、诚实守信等方面。</w:t>
      </w:r>
    </w:p>
    <w:p>
      <w:pPr>
        <w:spacing w:after="80" w:lineRule="auto" w:line="360"/>
        <w:ind w:firstLine="482"/>
        <w:jc w:val="both"/>
      </w:pPr>
      <w:r>
        <w:rPr>
          <w:rFonts w:ascii="Times New Roman" w:hAnsi="Times New Roman" w:eastAsia="宋体"/>
          <w:b w:val="0"/>
          <w:sz w:val="24"/>
        </w:rPr>
        <w:t>2. 复试考核内容及分值：</w:t>
      </w:r>
    </w:p>
    <w:p>
      <w:pPr>
        <w:spacing w:after="80" w:lineRule="auto" w:line="360"/>
        <w:ind w:firstLine="482"/>
        <w:jc w:val="both"/>
      </w:pPr>
      <w:r>
        <w:rPr>
          <w:rFonts w:ascii="Times New Roman" w:hAnsi="Times New Roman" w:eastAsia="宋体"/>
          <w:b w:val="0"/>
          <w:sz w:val="24"/>
        </w:rPr>
        <w:t>（复试时长说明：每位考生复试时间统一为20分钟。）</w:t>
      </w:r>
    </w:p>
    <w:p>
      <w:pPr>
        <w:spacing w:before="160" w:after="80" w:lineRule="auto" w:line="360"/>
        <w:jc w:val="left"/>
      </w:pPr>
      <w:r>
        <w:rPr>
          <w:rFonts w:ascii="Times New Roman" w:hAnsi="Times New Roman" w:eastAsia="宋体"/>
          <w:b/>
          <w:sz w:val="28"/>
        </w:rPr>
        <w:t>七、体检</w:t>
      </w:r>
    </w:p>
    <w:p>
      <w:pPr>
        <w:spacing w:after="80" w:lineRule="auto" w:line="360"/>
        <w:ind w:firstLine="482"/>
        <w:jc w:val="both"/>
      </w:pPr>
      <w:r>
        <w:rPr>
          <w:rFonts w:ascii="Times New Roman" w:hAnsi="Times New Roman" w:eastAsia="宋体"/>
          <w:b w:val="0"/>
          <w:sz w:val="24"/>
        </w:rPr>
        <w:t>推免生在获得拟录取资格后15天内提交体检报告单。我校不组织推免生进行集中体检，请自行前往具有三级甲等资质以上的医院进行体检。体检报告格式以体检医院格式为准，学校不提供统一模板，各位考生体检项目覆盖以下要求中规定的所有项目即可。</w:t>
      </w:r>
    </w:p>
    <w:p>
      <w:pPr>
        <w:spacing w:after="80" w:lineRule="auto" w:line="360"/>
        <w:ind w:firstLine="482"/>
        <w:jc w:val="both"/>
      </w:pPr>
      <w:r>
        <w:rPr>
          <w:rFonts w:ascii="Times New Roman" w:hAnsi="Times New Roman" w:eastAsia="宋体"/>
          <w:b w:val="0"/>
          <w:sz w:val="24"/>
        </w:rPr>
        <w:t>体检项目包括：内科、外科、血压、视力、辨色力、听力、肝功能、血常规、尿常规、胸片、心电图。体检标准参照教育部、原卫生部、中国残联印发的《普通高等学校招生体检工作指导意见》（教学〔2003〕3号）、《教育部办公厅 卫生部办公厅关于普通高等学校招生学生入学身体检查取消乙肝项目检测有关问题的通知》（教学厅〔2010〕2号）和《关于明确慢性肝炎病人并且肝功能不正常的具体判定标准的函》（教学司〔2010〕22号）等有关规定执行。</w:t>
      </w:r>
    </w:p>
    <w:p>
      <w:pPr>
        <w:spacing w:before="160" w:after="80" w:lineRule="auto" w:line="360"/>
        <w:jc w:val="left"/>
      </w:pPr>
      <w:r>
        <w:rPr>
          <w:rFonts w:ascii="Times New Roman" w:hAnsi="Times New Roman" w:eastAsia="宋体"/>
          <w:b/>
          <w:sz w:val="28"/>
        </w:rPr>
        <w:t>八、学费与奖助学金</w:t>
      </w:r>
    </w:p>
    <w:p>
      <w:pPr>
        <w:spacing w:after="80" w:lineRule="auto" w:line="360"/>
        <w:ind w:firstLine="482"/>
        <w:jc w:val="both"/>
      </w:pPr>
      <w:r>
        <w:rPr>
          <w:rFonts w:ascii="Times New Roman" w:hAnsi="Times New Roman" w:eastAsia="宋体"/>
          <w:b w:val="0"/>
          <w:sz w:val="24"/>
        </w:rPr>
        <w:t>（一）学费</w:t>
      </w:r>
    </w:p>
    <w:p>
      <w:pPr>
        <w:spacing w:after="80" w:lineRule="auto" w:line="360"/>
        <w:ind w:firstLine="482"/>
        <w:jc w:val="both"/>
      </w:pPr>
      <w:r>
        <w:rPr>
          <w:rFonts w:ascii="Times New Roman" w:hAnsi="Times New Roman" w:eastAsia="宋体"/>
          <w:b w:val="0"/>
          <w:sz w:val="24"/>
        </w:rPr>
        <w:t>推免生被录取为我校硕士研究生，录取类别均为全日制非定向，学费标准为8000元/（生·年）。</w:t>
      </w:r>
    </w:p>
    <w:p>
      <w:pPr>
        <w:spacing w:after="80" w:lineRule="auto" w:line="360"/>
        <w:ind w:firstLine="482"/>
        <w:jc w:val="both"/>
      </w:pPr>
      <w:r>
        <w:rPr>
          <w:rFonts w:ascii="Times New Roman" w:hAnsi="Times New Roman" w:eastAsia="宋体"/>
          <w:b w:val="0"/>
          <w:sz w:val="24"/>
        </w:rPr>
        <w:t>（二）奖助学金</w:t>
      </w:r>
    </w:p>
    <w:p>
      <w:pPr>
        <w:spacing w:after="80" w:lineRule="auto" w:line="360"/>
        <w:ind w:firstLine="482"/>
        <w:jc w:val="both"/>
      </w:pPr>
      <w:r>
        <w:rPr>
          <w:rFonts w:ascii="Times New Roman" w:hAnsi="Times New Roman" w:eastAsia="宋体"/>
          <w:b w:val="0"/>
          <w:sz w:val="24"/>
        </w:rPr>
        <w:t>1. 国家奖学金：用于奖励学业成绩特别优秀、科研成果显著、社会公益活动表现突出的研究生。按照教育部的规定执行，现行政策为20000元/生。</w:t>
      </w:r>
    </w:p>
    <w:p>
      <w:pPr>
        <w:spacing w:after="80" w:lineRule="auto" w:line="360"/>
        <w:ind w:firstLine="482"/>
        <w:jc w:val="both"/>
      </w:pPr>
      <w:r>
        <w:rPr>
          <w:rFonts w:ascii="Times New Roman" w:hAnsi="Times New Roman" w:eastAsia="宋体"/>
          <w:b w:val="0"/>
          <w:sz w:val="24"/>
        </w:rPr>
        <w:t>2. 国家助学金：涵盖所有无固定工资收入的全日制非定向硕士研究生。按照教育部的规定执行，现行政策为基本学制内6000元/（生·年）。</w:t>
      </w:r>
    </w:p>
    <w:p>
      <w:pPr>
        <w:spacing w:after="80" w:lineRule="auto" w:line="360"/>
        <w:ind w:firstLine="482"/>
        <w:jc w:val="both"/>
      </w:pPr>
      <w:r>
        <w:rPr>
          <w:rFonts w:ascii="Times New Roman" w:hAnsi="Times New Roman" w:eastAsia="宋体"/>
          <w:b w:val="0"/>
          <w:sz w:val="24"/>
        </w:rPr>
        <w:t>3. 闽院奖学金（一年级研究生）：一次性给予所有录取我校的推免研究生12000元。</w:t>
      </w:r>
    </w:p>
    <w:p>
      <w:pPr>
        <w:spacing w:after="80" w:lineRule="auto" w:line="360"/>
        <w:ind w:firstLine="482"/>
        <w:jc w:val="both"/>
      </w:pPr>
      <w:r>
        <w:rPr>
          <w:rFonts w:ascii="Times New Roman" w:hAnsi="Times New Roman" w:eastAsia="宋体"/>
          <w:b w:val="0"/>
          <w:sz w:val="24"/>
        </w:rPr>
        <w:t>4. 学业奖学金（二、三年级研究生）：学业奖学金设立一、二、三等奖，一等奖12000元/（生·年）、二等奖8000元/（生·年）、三等奖4000元/（生·年）。综合素质测评成绩前10%（含10%）评为一等奖，前10%～30%（含30%）评为二等奖，前30%～90%（含90%）评为三等奖。</w:t>
      </w:r>
    </w:p>
    <w:p>
      <w:pPr>
        <w:spacing w:after="80" w:lineRule="auto" w:line="360"/>
        <w:ind w:firstLine="482"/>
        <w:jc w:val="both"/>
      </w:pPr>
      <w:r>
        <w:rPr>
          <w:rFonts w:ascii="Times New Roman" w:hAnsi="Times New Roman" w:eastAsia="宋体"/>
          <w:b w:val="0"/>
          <w:sz w:val="24"/>
        </w:rPr>
        <w:t>5. “三助”岗位津贴：学校将按规定统筹利用科研经费、学费收入、社会捐助等资金，设置研究生“助研”“助教”和“助管”岗位，并提供“三助”津贴，以相关文件实施为准。</w:t>
      </w:r>
    </w:p>
    <w:p>
      <w:pPr>
        <w:spacing w:before="160" w:after="80" w:lineRule="auto" w:line="360"/>
        <w:jc w:val="left"/>
      </w:pPr>
      <w:r>
        <w:rPr>
          <w:rFonts w:ascii="Times New Roman" w:hAnsi="Times New Roman" w:eastAsia="宋体"/>
          <w:b/>
          <w:sz w:val="28"/>
        </w:rPr>
        <w:t>九、其他事项</w:t>
      </w:r>
    </w:p>
    <w:p>
      <w:pPr>
        <w:spacing w:after="80" w:lineRule="auto" w:line="360"/>
        <w:ind w:firstLine="482"/>
        <w:jc w:val="both"/>
      </w:pPr>
      <w:r>
        <w:rPr>
          <w:rFonts w:ascii="Times New Roman" w:hAnsi="Times New Roman" w:eastAsia="宋体"/>
          <w:b w:val="0"/>
          <w:sz w:val="24"/>
        </w:rPr>
        <w:t>（一）推免生必须确保提供的信息和材料真实、准确。若发现申请人有弄虚作假行为，我校将取消其报名、复试、录取资格或学籍。</w:t>
      </w:r>
    </w:p>
    <w:p>
      <w:pPr>
        <w:spacing w:after="80" w:lineRule="auto" w:line="360"/>
        <w:ind w:firstLine="482"/>
        <w:jc w:val="both"/>
      </w:pPr>
      <w:r>
        <w:rPr>
          <w:rFonts w:ascii="Times New Roman" w:hAnsi="Times New Roman" w:eastAsia="宋体"/>
          <w:b w:val="0"/>
          <w:sz w:val="24"/>
        </w:rPr>
        <w:t>（二）根据教育部有关规定，已被招生单位接收的推免生，不得再报名参加当年硕士研究生考试招生，否则取消其推免录取资格。</w:t>
      </w:r>
    </w:p>
    <w:p>
      <w:pPr>
        <w:spacing w:after="80" w:lineRule="auto" w:line="360"/>
        <w:ind w:firstLine="482"/>
        <w:jc w:val="both"/>
      </w:pPr>
      <w:r>
        <w:rPr>
          <w:rFonts w:ascii="Times New Roman" w:hAnsi="Times New Roman" w:eastAsia="宋体"/>
          <w:b w:val="0"/>
          <w:sz w:val="24"/>
        </w:rPr>
        <w:t>（三）被我校录取的推免生应遵纪守法，认真完成学业。录取当年入学前未取得学士学位或本科毕业证书，或受到处分的，取消录取资格。</w:t>
      </w:r>
    </w:p>
    <w:p>
      <w:pPr>
        <w:spacing w:after="80" w:lineRule="auto" w:line="360"/>
        <w:ind w:firstLine="482"/>
        <w:jc w:val="both"/>
      </w:pPr>
      <w:r>
        <w:rPr>
          <w:rFonts w:ascii="Times New Roman" w:hAnsi="Times New Roman" w:eastAsia="宋体"/>
          <w:b w:val="0"/>
          <w:sz w:val="24"/>
        </w:rPr>
        <w:t>（四）其他未尽事宜依照学校及教育部研究生招生有关规定执行。</w:t>
      </w:r>
    </w:p>
    <w:p>
      <w:pPr>
        <w:spacing w:before="160" w:after="80" w:lineRule="auto" w:line="360"/>
        <w:jc w:val="left"/>
      </w:pPr>
      <w:r>
        <w:rPr>
          <w:rFonts w:ascii="Times New Roman" w:hAnsi="Times New Roman" w:eastAsia="宋体"/>
          <w:b/>
          <w:sz w:val="28"/>
        </w:rPr>
        <w:t>十、咨询及申诉渠道</w:t>
      </w:r>
    </w:p>
    <w:p>
      <w:pPr>
        <w:spacing w:after="80" w:lineRule="auto" w:line="360"/>
        <w:ind w:firstLine="482"/>
        <w:jc w:val="both"/>
      </w:pPr>
      <w:r>
        <w:rPr>
          <w:rFonts w:ascii="Times New Roman" w:hAnsi="Times New Roman" w:eastAsia="宋体"/>
          <w:b w:val="0"/>
          <w:sz w:val="24"/>
        </w:rPr>
        <w:t>1. 咨询电话：17605905268（林老师，工作时间）</w:t>
      </w:r>
    </w:p>
    <w:p>
      <w:pPr>
        <w:spacing w:after="80" w:lineRule="auto" w:line="360"/>
        <w:ind w:firstLine="482"/>
        <w:jc w:val="both"/>
      </w:pPr>
      <w:r>
        <w:rPr>
          <w:rFonts w:ascii="Times New Roman" w:hAnsi="Times New Roman" w:eastAsia="宋体"/>
          <w:b w:val="0"/>
          <w:sz w:val="24"/>
        </w:rPr>
        <w:t>电子邮箱：242771530@qq.com</w:t>
      </w:r>
    </w:p>
    <w:p>
      <w:pPr>
        <w:spacing w:after="80" w:lineRule="auto" w:line="360"/>
        <w:ind w:firstLine="482"/>
        <w:jc w:val="both"/>
      </w:pPr>
      <w:r>
        <w:rPr>
          <w:rFonts w:ascii="Times New Roman" w:hAnsi="Times New Roman" w:eastAsia="宋体"/>
          <w:b w:val="0"/>
          <w:sz w:val="24"/>
        </w:rPr>
        <w:t>2. 纪检电话：0591-23538363</w:t>
      </w:r>
    </w:p>
    <w:p>
      <w:pPr>
        <w:spacing w:after="80" w:lineRule="auto" w:line="360"/>
        <w:ind w:firstLine="482"/>
        <w:jc w:val="both"/>
      </w:pPr>
      <w:r>
        <w:rPr>
          <w:rFonts w:ascii="Times New Roman" w:hAnsi="Times New Roman" w:eastAsia="宋体"/>
          <w:b w:val="0"/>
          <w:sz w:val="24"/>
        </w:rPr>
        <w:t>附件 闽江学院2026年硕士研究生考生诚信复试承诺书（推免生）.pdf</w:t>
      </w:r>
    </w:p>
    <w:p>
      <w:pPr>
        <w:spacing w:after="80" w:lineRule="auto" w:line="360"/>
        <w:ind w:firstLine="482"/>
        <w:jc w:val="both"/>
      </w:pPr>
      <w:r>
        <w:rPr>
          <w:rFonts w:ascii="Times New Roman" w:hAnsi="Times New Roman" w:eastAsia="宋体"/>
          <w:b w:val="0"/>
          <w:sz w:val="24"/>
        </w:rPr>
        <w:t>闽江学院新闻传播学院</w:t>
      </w:r>
    </w:p>
    <w:p>
      <w:pPr>
        <w:spacing w:after="80" w:lineRule="auto" w:line="360"/>
        <w:ind w:firstLine="482"/>
        <w:jc w:val="both"/>
      </w:pPr>
      <w:r>
        <w:rPr>
          <w:rFonts w:ascii="Times New Roman" w:hAnsi="Times New Roman" w:eastAsia="宋体"/>
          <w:b w:val="0"/>
          <w:sz w:val="24"/>
        </w:rPr>
        <w:t>2025年9月19日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