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沈阳农业大学关于做好2026年推荐优秀应届本科生免试攻读研究生工作的通知</w:t>
      </w:r>
    </w:p>
    <w:p>
      <w:pPr>
        <w:spacing w:after="80" w:lineRule="auto" w:line="360"/>
        <w:ind w:firstLine="482"/>
        <w:jc w:val="both"/>
      </w:pPr>
      <w:r>
        <w:rPr>
          <w:rFonts w:ascii="Times New Roman" w:hAnsi="Times New Roman" w:eastAsia="宋体"/>
          <w:b w:val="0"/>
          <w:sz w:val="24"/>
        </w:rPr>
        <w:t>沈阳农业大学关于做好2026年推荐优秀应届本科生免试攻读研究生工作的通知</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一、通知及附件材料</w:t>
      </w:r>
    </w:p>
    <w:p>
      <w:pPr>
        <w:spacing w:after="80" w:lineRule="auto" w:line="360"/>
        <w:ind w:firstLine="482"/>
        <w:jc w:val="both"/>
      </w:pPr>
      <w:r>
        <w:rPr>
          <w:rFonts w:ascii="Times New Roman" w:hAnsi="Times New Roman" w:eastAsia="宋体"/>
          <w:b w:val="0"/>
          <w:sz w:val="24"/>
        </w:rPr>
        <w:t>1. 沈阳农业大学关于做好2026年推荐优秀应届本科生免试攻读研究生工作的通知.pdf</w:t>
      </w:r>
    </w:p>
    <w:p>
      <w:pPr>
        <w:spacing w:after="80" w:lineRule="auto" w:line="360"/>
        <w:ind w:firstLine="482"/>
        <w:jc w:val="both"/>
      </w:pPr>
      <w:r>
        <w:rPr>
          <w:rFonts w:ascii="Times New Roman" w:hAnsi="Times New Roman" w:eastAsia="宋体"/>
          <w:b w:val="0"/>
          <w:sz w:val="24"/>
        </w:rPr>
        <w:t>2. 附件：沈阳农业大学优秀应届本科毕业生免试攻读研究生推荐办法.pdf</w:t>
      </w:r>
    </w:p>
    <w:p>
      <w:pPr>
        <w:spacing w:after="80" w:lineRule="auto" w:line="360"/>
        <w:ind w:firstLine="482"/>
        <w:jc w:val="both"/>
      </w:pPr>
      <w:r>
        <w:rPr>
          <w:rFonts w:ascii="Times New Roman" w:hAnsi="Times New Roman" w:eastAsia="宋体"/>
          <w:b w:val="0"/>
          <w:sz w:val="24"/>
        </w:rPr>
        <w:t>3. 附件1：沈阳农业大学推荐优秀应届本科毕业生免试攻读研究生工作回避制度实施细则.pdf</w:t>
      </w:r>
    </w:p>
    <w:p>
      <w:pPr>
        <w:spacing w:after="80" w:lineRule="auto" w:line="360"/>
        <w:ind w:firstLine="482"/>
        <w:jc w:val="both"/>
      </w:pPr>
      <w:r>
        <w:rPr>
          <w:rFonts w:ascii="Times New Roman" w:hAnsi="Times New Roman" w:eastAsia="宋体"/>
          <w:b w:val="0"/>
          <w:sz w:val="24"/>
        </w:rPr>
        <w:t>4. 附件2：沈阳农业大学推荐免试研究生综合评价考核计分办法.pdf</w:t>
      </w:r>
    </w:p>
    <w:p>
      <w:pPr>
        <w:spacing w:after="80" w:lineRule="auto" w:line="360"/>
        <w:ind w:firstLine="482"/>
        <w:jc w:val="both"/>
      </w:pPr>
      <w:r>
        <w:rPr>
          <w:rFonts w:ascii="Times New Roman" w:hAnsi="Times New Roman" w:eastAsia="宋体"/>
          <w:b w:val="0"/>
          <w:sz w:val="24"/>
        </w:rPr>
        <w:t>5. 附件3：沈阳农业大学推荐免试攻读研究生思想品德考核表.doc</w:t>
      </w:r>
    </w:p>
    <w:p>
      <w:pPr>
        <w:spacing w:after="80" w:lineRule="auto" w:line="360"/>
        <w:ind w:firstLine="482"/>
        <w:jc w:val="both"/>
      </w:pPr>
      <w:r>
        <w:rPr>
          <w:rFonts w:ascii="Times New Roman" w:hAnsi="Times New Roman" w:eastAsia="宋体"/>
          <w:b w:val="0"/>
          <w:sz w:val="24"/>
        </w:rPr>
        <w:t>6. 附件4：沈阳农业大学推荐免试攻读硕士学位研究生资格申请表.doc</w:t>
      </w:r>
    </w:p>
    <w:p>
      <w:pPr>
        <w:spacing w:after="80" w:lineRule="auto" w:line="360"/>
        <w:ind w:firstLine="482"/>
        <w:jc w:val="both"/>
      </w:pPr>
      <w:r>
        <w:rPr>
          <w:rFonts w:ascii="Times New Roman" w:hAnsi="Times New Roman" w:eastAsia="宋体"/>
          <w:b w:val="0"/>
          <w:sz w:val="24"/>
        </w:rPr>
        <w:t>7. 附件5：沈阳农业大学推荐免试攻读研究生综合评价成绩计算表.doc</w:t>
      </w:r>
    </w:p>
    <w:p>
      <w:pPr>
        <w:spacing w:after="80" w:lineRule="auto" w:line="360"/>
        <w:ind w:firstLine="482"/>
        <w:jc w:val="both"/>
      </w:pPr>
      <w:r>
        <w:rPr>
          <w:rFonts w:ascii="Times New Roman" w:hAnsi="Times New Roman" w:eastAsia="宋体"/>
          <w:b w:val="0"/>
          <w:sz w:val="24"/>
        </w:rPr>
        <w:t>8. 附件6：XX学院2026年推荐优秀应届本科毕业生免试攻读研究生结果.xls</w:t>
      </w:r>
    </w:p>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本通知正文内容未在提供材料中给出，仅包含通知标题及上述附件清单。申请条件、报名时间、活动时间、接收条件、流程、材料清单、时间节点、名额、联系方式等具体信息需参见通知正文及附件内容。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