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会计学院关于推荐2026届优秀应届本科生免试攻读研究生的通知</w:t>
      </w:r>
    </w:p>
    <w:p>
      <w:pPr>
        <w:spacing w:after="80" w:lineRule="auto" w:line="360"/>
        <w:ind w:firstLine="482"/>
        <w:jc w:val="both"/>
      </w:pPr>
      <w:r>
        <w:rPr>
          <w:rFonts w:ascii="Times New Roman" w:hAnsi="Times New Roman" w:eastAsia="宋体"/>
          <w:b w:val="0"/>
          <w:sz w:val="24"/>
        </w:rPr>
        <w:t>根据教育部和我校有关文件精神，以及《会计学院关于2026本科毕业生免试攻读研究生工作实施细则》（以下简称“细则”），现将会计学院2026优秀应届本科生免试攻读研究生的相关事宜通知如下：</w:t>
      </w:r>
    </w:p>
    <w:p>
      <w:pPr>
        <w:spacing w:after="80" w:lineRule="auto" w:line="360"/>
        <w:ind w:firstLine="482"/>
        <w:jc w:val="both"/>
      </w:pPr>
      <w:r>
        <w:rPr>
          <w:rFonts w:ascii="Times New Roman" w:hAnsi="Times New Roman" w:eastAsia="宋体"/>
          <w:b w:val="0"/>
          <w:sz w:val="24"/>
        </w:rPr>
        <w:t>发布日期：2025年8月29日</w:t>
      </w:r>
    </w:p>
    <w:p>
      <w:pPr>
        <w:spacing w:before="160" w:after="80" w:lineRule="auto" w:line="360"/>
        <w:jc w:val="left"/>
      </w:pPr>
      <w:r>
        <w:rPr>
          <w:rFonts w:ascii="Times New Roman" w:hAnsi="Times New Roman" w:eastAsia="宋体"/>
          <w:b/>
          <w:sz w:val="28"/>
        </w:rPr>
        <w:t>一、申报类型</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有特殊学术专长的推免生。</w:t>
      </w:r>
    </w:p>
    <w:p>
      <w:pPr>
        <w:spacing w:after="80" w:lineRule="auto" w:line="360"/>
        <w:ind w:firstLine="482"/>
        <w:jc w:val="both"/>
      </w:pPr>
      <w:r>
        <w:rPr>
          <w:rFonts w:ascii="Times New Roman" w:hAnsi="Times New Roman" w:eastAsia="宋体"/>
          <w:b w:val="0"/>
          <w:sz w:val="24"/>
        </w:rPr>
        <w:t>符合条件的学生可以在以上推免生类别中选择一类提出申请，各类别之间不能兼报。</w:t>
      </w:r>
    </w:p>
    <w:p>
      <w:pPr>
        <w:spacing w:before="160" w:after="80" w:lineRule="auto" w:line="360"/>
        <w:jc w:val="left"/>
      </w:pPr>
      <w:r>
        <w:rPr>
          <w:rFonts w:ascii="Times New Roman" w:hAnsi="Times New Roman" w:eastAsia="宋体"/>
          <w:b/>
          <w:sz w:val="28"/>
        </w:rPr>
        <w:t>二、申报条件</w:t>
      </w:r>
    </w:p>
    <w:p>
      <w:pPr>
        <w:spacing w:after="80" w:lineRule="auto" w:line="360"/>
        <w:ind w:firstLine="482"/>
        <w:jc w:val="both"/>
      </w:pPr>
      <w:r>
        <w:rPr>
          <w:rFonts w:ascii="Times New Roman" w:hAnsi="Times New Roman" w:eastAsia="宋体"/>
          <w:b w:val="0"/>
          <w:sz w:val="24"/>
        </w:rPr>
        <w:t>需符合细则中规定的各项基本条件和资格条件（详见《学院关于2026本科毕业生免试攻读研究生工作实施细则（附件1）》）。</w:t>
      </w:r>
    </w:p>
    <w:p>
      <w:pPr>
        <w:spacing w:before="160" w:after="80" w:lineRule="auto" w:line="360"/>
        <w:jc w:val="left"/>
      </w:pPr>
      <w:r>
        <w:rPr>
          <w:rFonts w:ascii="Times New Roman" w:hAnsi="Times New Roman" w:eastAsia="宋体"/>
          <w:b/>
          <w:sz w:val="28"/>
        </w:rPr>
        <w:t>三、申报材料</w:t>
      </w:r>
    </w:p>
    <w:p>
      <w:pPr>
        <w:spacing w:after="80" w:lineRule="auto" w:line="360"/>
        <w:ind w:firstLine="482"/>
        <w:jc w:val="both"/>
      </w:pPr>
      <w:r>
        <w:rPr>
          <w:rFonts w:ascii="Times New Roman" w:hAnsi="Times New Roman" w:eastAsia="宋体"/>
          <w:b w:val="0"/>
          <w:sz w:val="24"/>
        </w:rPr>
        <w:t>符合申请条件的学生，请填写《会计学院研究生推免综合成绩评审表（附件2）》、《推免生申请表（附件3）》、《推免生诚信承诺书（附件4）》、《推免生思想政治品德考核表（附件5）》和《杭州电子科技大学竞赛团队成员放弃特殊学术专长推免生资格承诺书（附件6）》。</w:t>
      </w:r>
    </w:p>
    <w:p>
      <w:pPr>
        <w:spacing w:after="80" w:lineRule="auto" w:line="360"/>
        <w:ind w:firstLine="482"/>
        <w:jc w:val="both"/>
      </w:pPr>
      <w:r>
        <w:rPr>
          <w:rFonts w:ascii="Times New Roman" w:hAnsi="Times New Roman" w:eastAsia="宋体"/>
          <w:b w:val="0"/>
          <w:sz w:val="24"/>
        </w:rPr>
        <w:t>提交时间：2025年9月2日（周一）11:00前，提交至9教231，并提交相关证明材料，逾期不予受理。</w:t>
      </w:r>
    </w:p>
    <w:p>
      <w:pPr>
        <w:spacing w:after="80" w:lineRule="auto" w:line="360"/>
        <w:ind w:firstLine="482"/>
        <w:jc w:val="both"/>
      </w:pPr>
      <w:r>
        <w:rPr>
          <w:rFonts w:ascii="Times New Roman" w:hAnsi="Times New Roman" w:eastAsia="宋体"/>
          <w:b w:val="0"/>
          <w:sz w:val="24"/>
        </w:rPr>
        <w:t>证明材料如下：</w:t>
      </w:r>
    </w:p>
    <w:p>
      <w:pPr>
        <w:spacing w:after="80" w:lineRule="auto" w:line="360"/>
        <w:ind w:firstLine="482"/>
        <w:jc w:val="both"/>
      </w:pPr>
      <w:r>
        <w:rPr>
          <w:rFonts w:ascii="Times New Roman" w:hAnsi="Times New Roman" w:eastAsia="宋体"/>
          <w:b w:val="0"/>
          <w:sz w:val="24"/>
        </w:rPr>
        <w:t>（一）普通推免生</w:t>
      </w:r>
    </w:p>
    <w:p>
      <w:pPr>
        <w:spacing w:after="80" w:lineRule="auto" w:line="360"/>
        <w:ind w:firstLine="482"/>
        <w:jc w:val="both"/>
      </w:pPr>
      <w:r>
        <w:rPr>
          <w:rFonts w:ascii="Times New Roman" w:hAnsi="Times New Roman" w:eastAsia="宋体"/>
          <w:b w:val="0"/>
          <w:sz w:val="24"/>
        </w:rPr>
        <w:t>1. 大学英语四、六级证书的原件和复印件（或其他符合要求的外语成绩证明原件和复印件）；</w:t>
      </w:r>
    </w:p>
    <w:p>
      <w:pPr>
        <w:spacing w:after="80" w:lineRule="auto" w:line="360"/>
        <w:ind w:firstLine="482"/>
        <w:jc w:val="both"/>
      </w:pPr>
      <w:r>
        <w:rPr>
          <w:rFonts w:ascii="Times New Roman" w:hAnsi="Times New Roman" w:eastAsia="宋体"/>
          <w:b w:val="0"/>
          <w:sz w:val="24"/>
        </w:rPr>
        <w:t>2. 申请表和评审表所有相关佐证材料的原件和复印件；</w:t>
      </w:r>
    </w:p>
    <w:p>
      <w:pPr>
        <w:spacing w:after="80" w:lineRule="auto" w:line="360"/>
        <w:ind w:firstLine="482"/>
        <w:jc w:val="both"/>
      </w:pPr>
      <w:r>
        <w:rPr>
          <w:rFonts w:ascii="Times New Roman" w:hAnsi="Times New Roman" w:eastAsia="宋体"/>
          <w:b w:val="0"/>
          <w:sz w:val="24"/>
        </w:rPr>
        <w:t>3. 学科竞赛或科研项目积分如涉及团队项目，需证明享受积分成员数量不超过规定的人数限制（项目组部分成员放弃或不需要该科研积分的书面说明材料，或相关部门的说明材料）。</w:t>
      </w:r>
    </w:p>
    <w:p>
      <w:pPr>
        <w:spacing w:after="80" w:lineRule="auto" w:line="360"/>
        <w:ind w:firstLine="482"/>
        <w:jc w:val="both"/>
      </w:pPr>
      <w:r>
        <w:rPr>
          <w:rFonts w:ascii="Times New Roman" w:hAnsi="Times New Roman" w:eastAsia="宋体"/>
          <w:b w:val="0"/>
          <w:sz w:val="24"/>
        </w:rPr>
        <w:t>（二）有特殊学术专长的推免生</w:t>
      </w:r>
    </w:p>
    <w:p>
      <w:pPr>
        <w:spacing w:after="80" w:lineRule="auto" w:line="360"/>
        <w:ind w:firstLine="482"/>
        <w:jc w:val="both"/>
      </w:pPr>
      <w:r>
        <w:rPr>
          <w:rFonts w:ascii="Times New Roman" w:hAnsi="Times New Roman" w:eastAsia="宋体"/>
          <w:b w:val="0"/>
          <w:sz w:val="24"/>
        </w:rPr>
        <w:t>1. 学校认定的学科竞赛获奖证书的原件和复印件（如果涉及团队项目，还需要提供《竞赛团队成员放弃特殊学术专长推免生资格承诺书（附件6）》）；</w:t>
      </w:r>
    </w:p>
    <w:p>
      <w:pPr>
        <w:spacing w:after="80" w:lineRule="auto" w:line="360"/>
        <w:ind w:firstLine="482"/>
        <w:jc w:val="both"/>
      </w:pPr>
      <w:r>
        <w:rPr>
          <w:rFonts w:ascii="Times New Roman" w:hAnsi="Times New Roman" w:eastAsia="宋体"/>
          <w:b w:val="0"/>
          <w:sz w:val="24"/>
        </w:rPr>
        <w:t>2. 国家发明专利或国防发明专利授权书的原件和复印件；</w:t>
      </w:r>
    </w:p>
    <w:p>
      <w:pPr>
        <w:spacing w:after="80" w:lineRule="auto" w:line="360"/>
        <w:ind w:firstLine="482"/>
        <w:jc w:val="both"/>
      </w:pPr>
      <w:r>
        <w:rPr>
          <w:rFonts w:ascii="Times New Roman" w:hAnsi="Times New Roman" w:eastAsia="宋体"/>
          <w:b w:val="0"/>
          <w:sz w:val="24"/>
        </w:rPr>
        <w:t>3. 学校认定的一级期刊及以上级别学术期刊发表的学术论文或学术专著的原件和复印件；</w:t>
      </w:r>
    </w:p>
    <w:p>
      <w:pPr>
        <w:spacing w:after="80" w:lineRule="auto" w:line="360"/>
        <w:ind w:firstLine="482"/>
        <w:jc w:val="both"/>
      </w:pPr>
      <w:r>
        <w:rPr>
          <w:rFonts w:ascii="Times New Roman" w:hAnsi="Times New Roman" w:eastAsia="宋体"/>
          <w:b w:val="0"/>
          <w:sz w:val="24"/>
        </w:rPr>
        <w:t>4. 另须提交三名本校本学科教授联名推荐信；</w:t>
      </w:r>
    </w:p>
    <w:p>
      <w:pPr>
        <w:spacing w:after="80" w:lineRule="auto" w:line="360"/>
        <w:ind w:firstLine="482"/>
        <w:jc w:val="both"/>
      </w:pPr>
      <w:r>
        <w:rPr>
          <w:rFonts w:ascii="Times New Roman" w:hAnsi="Times New Roman" w:eastAsia="宋体"/>
          <w:b w:val="0"/>
          <w:sz w:val="24"/>
        </w:rPr>
        <w:t>5. 或其它经推免生遴选工作领导小组审定的高水平创新成果证明的原件和复印件；</w:t>
      </w:r>
    </w:p>
    <w:p>
      <w:pPr>
        <w:spacing w:after="80" w:lineRule="auto" w:line="360"/>
        <w:ind w:firstLine="482"/>
        <w:jc w:val="both"/>
      </w:pPr>
      <w:r>
        <w:rPr>
          <w:rFonts w:ascii="Times New Roman" w:hAnsi="Times New Roman" w:eastAsia="宋体"/>
          <w:b w:val="0"/>
          <w:sz w:val="24"/>
        </w:rPr>
        <w:t>6. 申请表和评审表所有相关佐证材料的原件和复印件。</w:t>
      </w:r>
    </w:p>
    <w:p>
      <w:pPr>
        <w:spacing w:after="80" w:lineRule="auto" w:line="360"/>
        <w:ind w:firstLine="482"/>
        <w:jc w:val="both"/>
      </w:pPr>
      <w:r>
        <w:rPr>
          <w:rFonts w:ascii="Times New Roman" w:hAnsi="Times New Roman" w:eastAsia="宋体"/>
          <w:b w:val="0"/>
          <w:sz w:val="24"/>
        </w:rPr>
        <w:t>其它详见附件。</w:t>
      </w:r>
    </w:p>
    <w:p>
      <w:pPr>
        <w:spacing w:after="80" w:lineRule="auto" w:line="360"/>
        <w:ind w:firstLine="482"/>
        <w:jc w:val="both"/>
      </w:pPr>
      <w:r>
        <w:rPr>
          <w:rFonts w:ascii="Times New Roman" w:hAnsi="Times New Roman" w:eastAsia="宋体"/>
          <w:b w:val="0"/>
          <w:sz w:val="24"/>
        </w:rPr>
        <w:t>会计学院</w:t>
      </w:r>
    </w:p>
    <w:p>
      <w:pPr>
        <w:spacing w:after="80" w:lineRule="auto" w:line="360"/>
        <w:ind w:firstLine="482"/>
        <w:jc w:val="both"/>
      </w:pPr>
      <w:r>
        <w:rPr>
          <w:rFonts w:ascii="Times New Roman" w:hAnsi="Times New Roman" w:eastAsia="宋体"/>
          <w:b w:val="0"/>
          <w:sz w:val="24"/>
        </w:rPr>
        <w:t>2025年8月29日</w:t>
      </w:r>
    </w:p>
    <w:p>
      <w:pPr>
        <w:spacing w:after="80" w:lineRule="auto" w:line="360"/>
        <w:ind w:firstLine="482"/>
        <w:jc w:val="both"/>
      </w:pPr>
      <w:r>
        <w:rPr>
          <w:rFonts w:ascii="Times New Roman" w:hAnsi="Times New Roman" w:eastAsia="宋体"/>
          <w:b w:val="0"/>
          <w:sz w:val="24"/>
        </w:rPr>
        <w:t>附件1：会计学院关于推荐2026届优秀应届本科毕业生免试攻读研究生工作实施细则.docx</w:t>
      </w:r>
    </w:p>
    <w:p>
      <w:pPr>
        <w:spacing w:after="80" w:lineRule="auto" w:line="360"/>
        <w:ind w:firstLine="482"/>
        <w:jc w:val="both"/>
      </w:pPr>
      <w:r>
        <w:rPr>
          <w:rFonts w:ascii="Times New Roman" w:hAnsi="Times New Roman" w:eastAsia="宋体"/>
          <w:b w:val="0"/>
          <w:sz w:val="24"/>
        </w:rPr>
        <w:t>附件2：会计学院研究生推免综合成绩评审表（2026届修改）.docx</w:t>
      </w:r>
    </w:p>
    <w:p>
      <w:pPr>
        <w:spacing w:after="80" w:lineRule="auto" w:line="360"/>
        <w:ind w:firstLine="482"/>
        <w:jc w:val="both"/>
      </w:pPr>
      <w:r>
        <w:rPr>
          <w:rFonts w:ascii="Times New Roman" w:hAnsi="Times New Roman" w:eastAsia="宋体"/>
          <w:b w:val="0"/>
          <w:sz w:val="24"/>
        </w:rPr>
        <w:t>附件3：推免生申请表（2026届修改）.docx</w:t>
      </w:r>
    </w:p>
    <w:p>
      <w:pPr>
        <w:spacing w:after="80" w:lineRule="auto" w:line="360"/>
        <w:ind w:firstLine="482"/>
        <w:jc w:val="both"/>
      </w:pPr>
      <w:r>
        <w:rPr>
          <w:rFonts w:ascii="Times New Roman" w:hAnsi="Times New Roman" w:eastAsia="宋体"/>
          <w:b w:val="0"/>
          <w:sz w:val="24"/>
        </w:rPr>
        <w:t>附件4：推免生诚信承诺书（2026届修改版）.docx</w:t>
      </w:r>
    </w:p>
    <w:p>
      <w:pPr>
        <w:spacing w:after="80" w:lineRule="auto" w:line="360"/>
        <w:ind w:firstLine="482"/>
        <w:jc w:val="both"/>
      </w:pPr>
      <w:r>
        <w:rPr>
          <w:rFonts w:ascii="Times New Roman" w:hAnsi="Times New Roman" w:eastAsia="宋体"/>
          <w:b w:val="0"/>
          <w:sz w:val="24"/>
        </w:rPr>
        <w:t>附件5：推免生思想政治品德考核表.docx</w:t>
      </w:r>
    </w:p>
    <w:p>
      <w:pPr>
        <w:spacing w:after="80" w:lineRule="auto" w:line="360"/>
        <w:ind w:firstLine="482"/>
        <w:jc w:val="both"/>
      </w:pPr>
      <w:r>
        <w:rPr>
          <w:rFonts w:ascii="Times New Roman" w:hAnsi="Times New Roman" w:eastAsia="宋体"/>
          <w:b w:val="0"/>
          <w:sz w:val="24"/>
        </w:rPr>
        <w:t>附件6：竞赛团队成员放弃特殊学术专长推免生资格承诺书.docx</w:t>
      </w:r>
    </w:p>
    <w:p>
      <w:pPr>
        <w:spacing w:after="80" w:lineRule="auto" w:line="360"/>
        <w:ind w:firstLine="482"/>
        <w:jc w:val="both"/>
      </w:pPr>
      <w:r>
        <w:rPr>
          <w:rFonts w:ascii="Times New Roman" w:hAnsi="Times New Roman" w:eastAsia="宋体"/>
          <w:b w:val="0"/>
          <w:sz w:val="24"/>
        </w:rPr>
        <w:t>附件7：2026年各学院推免生拟推荐情况汇总表.xlsx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