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桂林医科大学推荐优秀应届本科毕业生免试攻读研究生（以下简称推免）工作，根据教学厅〔2020〕12号、广西壮族自治区教育厅有关文件及《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部、研究生院（研究生工作部）、学生工作部（处）、纪委（监察）、团委等部门负责人及各学院院长为成员，负责推免工作的组织领导、政策制定与统筹协调。领导小组下设办公室，设在教务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桂林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