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关于东华理工大学理学院与师范学院拟推荐免试攻读硕士研究生名单的公示</w:t>
      </w:r>
    </w:p>
    <w:p>
      <w:pPr>
        <w:spacing w:after="80" w:lineRule="auto" w:line="360"/>
        <w:ind w:firstLine="482"/>
        <w:jc w:val="both"/>
      </w:pPr>
      <w:r>
        <w:rPr>
          <w:rFonts w:ascii="Times New Roman" w:hAnsi="Times New Roman" w:eastAsia="宋体"/>
          <w:b w:val="0"/>
          <w:sz w:val="24"/>
        </w:rPr>
        <w:t>根据《东华理工大学推荐优秀应届本科毕业生免试攻读硕士学位研究生工作管理办法（试行）》（校政字〔2025〕79号）及《东华理工大学理学院与师范学院推荐优秀应届本科毕业生免试攻读硕士研究生工作细则》等相关文件要求，经学生申请、推荐、学院推免专家审核小组审核（包括学生公开答辩）、学院推免工作小组审议、学院党政联席会审议等程序，按照综合成绩排序确定拟推荐名单，现予以公示。</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一、拟推荐名单</w:t>
      </w:r>
    </w:p>
    <w:p>
      <w:pPr>
        <w:spacing w:after="80" w:lineRule="auto" w:line="360"/>
        <w:ind w:firstLine="482"/>
        <w:jc w:val="both"/>
      </w:pPr>
      <w:r>
        <w:rPr>
          <w:rFonts w:ascii="Times New Roman" w:hAnsi="Times New Roman" w:eastAsia="宋体"/>
          <w:b w:val="0"/>
          <w:sz w:val="24"/>
        </w:rPr>
        <w:t>1. 宋秉乾</w:t>
      </w:r>
    </w:p>
    <w:p>
      <w:pPr>
        <w:spacing w:after="80" w:lineRule="auto" w:line="360"/>
        <w:ind w:firstLine="482"/>
        <w:jc w:val="both"/>
      </w:pPr>
      <w:r>
        <w:rPr>
          <w:rFonts w:ascii="Times New Roman" w:hAnsi="Times New Roman" w:eastAsia="宋体"/>
          <w:b w:val="0"/>
          <w:sz w:val="24"/>
        </w:rPr>
        <w:t>2. 缪娟（候补）</w:t>
      </w:r>
    </w:p>
    <w:p>
      <w:pPr>
        <w:spacing w:after="80" w:lineRule="auto" w:line="360"/>
        <w:ind w:firstLine="482"/>
        <w:jc w:val="both"/>
      </w:pPr>
      <w:r>
        <w:rPr>
          <w:rFonts w:ascii="Times New Roman" w:hAnsi="Times New Roman" w:eastAsia="宋体"/>
          <w:b w:val="0"/>
          <w:sz w:val="24"/>
        </w:rPr>
        <w:t>具体综合成绩及排名详见附件。</w:t>
      </w:r>
    </w:p>
    <w:p>
      <w:pPr>
        <w:spacing w:before="160" w:after="80" w:lineRule="auto" w:line="360"/>
        <w:jc w:val="left"/>
      </w:pPr>
      <w:r>
        <w:rPr>
          <w:rFonts w:ascii="Times New Roman" w:hAnsi="Times New Roman" w:eastAsia="宋体"/>
          <w:b/>
          <w:sz w:val="28"/>
        </w:rPr>
        <w:t>二、公示时间</w:t>
      </w:r>
    </w:p>
    <w:p>
      <w:pPr>
        <w:spacing w:after="80" w:lineRule="auto" w:line="360"/>
        <w:ind w:firstLine="482"/>
        <w:jc w:val="both"/>
      </w:pPr>
      <w:r>
        <w:rPr>
          <w:rFonts w:ascii="Times New Roman" w:hAnsi="Times New Roman" w:eastAsia="宋体"/>
          <w:b w:val="0"/>
          <w:sz w:val="24"/>
        </w:rPr>
        <w:t>2025年9月5日至2025年9月8日</w:t>
      </w:r>
    </w:p>
    <w:p>
      <w:pPr>
        <w:spacing w:before="160" w:after="80" w:lineRule="auto" w:line="360"/>
        <w:jc w:val="left"/>
      </w:pPr>
      <w:r>
        <w:rPr>
          <w:rFonts w:ascii="Times New Roman" w:hAnsi="Times New Roman" w:eastAsia="宋体"/>
          <w:b/>
          <w:sz w:val="28"/>
        </w:rPr>
        <w:t>三、异议反映方式</w:t>
      </w:r>
    </w:p>
    <w:p>
      <w:pPr>
        <w:spacing w:after="80" w:lineRule="auto" w:line="360"/>
        <w:ind w:firstLine="482"/>
        <w:jc w:val="both"/>
      </w:pPr>
      <w:r>
        <w:rPr>
          <w:rFonts w:ascii="Times New Roman" w:hAnsi="Times New Roman" w:eastAsia="宋体"/>
          <w:b w:val="0"/>
          <w:sz w:val="24"/>
        </w:rPr>
        <w:t>如有异议，请在公示期内以书面形式向学院推免工作小组反映。</w:t>
      </w:r>
    </w:p>
    <w:p>
      <w:pPr>
        <w:spacing w:after="80" w:lineRule="auto" w:line="360"/>
        <w:ind w:firstLine="482"/>
        <w:jc w:val="both"/>
      </w:pPr>
      <w:r>
        <w:rPr>
          <w:rFonts w:ascii="Times New Roman" w:hAnsi="Times New Roman" w:eastAsia="宋体"/>
          <w:b w:val="0"/>
          <w:sz w:val="24"/>
        </w:rPr>
        <w:t>1. 举报电话：13979488939、13979499985</w:t>
      </w:r>
    </w:p>
    <w:p>
      <w:pPr>
        <w:spacing w:after="80" w:lineRule="auto" w:line="360"/>
        <w:ind w:firstLine="482"/>
        <w:jc w:val="both"/>
      </w:pPr>
      <w:r>
        <w:rPr>
          <w:rFonts w:ascii="Times New Roman" w:hAnsi="Times New Roman" w:eastAsia="宋体"/>
          <w:b w:val="0"/>
          <w:sz w:val="24"/>
        </w:rPr>
        <w:t>2. 举报邮箱：200560033@ecut.edu.cn、whliu@ecut.edu.cn</w:t>
      </w:r>
    </w:p>
    <w:p>
      <w:pPr>
        <w:spacing w:after="80" w:lineRule="auto" w:line="360"/>
        <w:ind w:firstLine="482"/>
        <w:jc w:val="both"/>
      </w:pPr>
      <w:r>
        <w:rPr>
          <w:rFonts w:ascii="Times New Roman" w:hAnsi="Times New Roman" w:eastAsia="宋体"/>
          <w:b w:val="0"/>
          <w:sz w:val="24"/>
        </w:rPr>
        <w:t>师范学院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