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7C149" w14:textId="595B059E" w:rsidR="00FF3206" w:rsidRDefault="004C627B">
      <w:pPr>
        <w:widowControl/>
        <w:shd w:val="clear" w:color="auto" w:fill="FFFFFF"/>
        <w:spacing w:line="360" w:lineRule="auto" w:before="240" w:after="160"/>
        <w:ind w:firstLine="0"/>
        <w:jc w:val="center"/>
        <w:rPr>
          <w:rFonts w:ascii="宋体" w:eastAsia="宋体" w:hAnsi="宋体" w:cs="宋体"/>
          <w:b/>
          <w:bCs/>
          <w:color w:val="000000" w:themeColor="text1"/>
          <w:sz w:val="36"/>
          <w:szCs w:val="36"/>
        </w:rPr>
      </w:pPr>
      <w:r>
        <w:rPr>
          <w:rFonts w:ascii="Times New Roman" w:eastAsia="宋体" w:hAnsi="Times New Roman" w:cs="宋体" w:hint="eastAsia"/>
          <w:b/>
          <w:bCs/>
          <w:color w:val="000000" w:themeColor="text1"/>
          <w:sz w:val="32"/>
          <w:szCs w:val="36"/>
        </w:rPr>
        <w:t>景德镇陶瓷大学信息工程学院</w:t>
      </w:r>
      <w:r>
        <w:rPr>
          <w:rFonts w:ascii="Times New Roman" w:eastAsia="宋体" w:hAnsi="Times New Roman" w:cs="宋体" w:hint="eastAsia"/>
          <w:b/>
          <w:bCs/>
          <w:color w:val="000000" w:themeColor="text1"/>
          <w:sz w:val="32"/>
          <w:szCs w:val="36"/>
        </w:rPr>
        <w:t>2026</w:t>
      </w:r>
      <w:r w:rsidR="005D714B" w:rsidRPr="005D714B">
        <w:rPr>
          <w:rFonts w:ascii="Times New Roman" w:eastAsia="宋体" w:hAnsi="Times New Roman" w:cs="宋体" w:hint="eastAsia"/>
          <w:b/>
          <w:bCs/>
          <w:color w:val="000000" w:themeColor="text1"/>
          <w:sz w:val="32"/>
          <w:szCs w:val="36"/>
        </w:rPr>
        <w:t>届本科优秀毕业生</w:t>
      </w:r>
      <w:r>
        <w:rPr>
          <w:rFonts w:ascii="Times New Roman" w:eastAsia="宋体" w:hAnsi="Times New Roman" w:cs="宋体" w:hint="eastAsia"/>
          <w:b/>
          <w:bCs/>
          <w:color w:val="000000" w:themeColor="text1"/>
          <w:sz w:val="32"/>
          <w:szCs w:val="36"/>
        </w:rPr>
        <w:t>推荐免试攻读硕士学位研究生工作方案及实施细则</w:t>
      </w:r>
    </w:p>
    <w:p w14:paraId="3D27E1FD" w14:textId="77777777" w:rsidR="00FF3206" w:rsidRDefault="00FF3206">
      <w:pPr>
        <w:widowControl/>
        <w:shd w:val="clear" w:color="auto" w:fill="FFFFFF"/>
        <w:ind w:firstLineChars="200" w:firstLine="560"/>
        <w:jc w:val="left"/>
        <w:rPr>
          <w:rFonts w:ascii="宋体" w:eastAsia="宋体" w:hAnsi="宋体" w:cs="宋体"/>
          <w:color w:val="000000" w:themeColor="text1"/>
          <w:kern w:val="0"/>
          <w:sz w:val="28"/>
          <w:szCs w:val="28"/>
        </w:rPr>
      </w:pPr>
    </w:p>
    <w:p w14:paraId="4400E996" w14:textId="77777777" w:rsidR="00FF3206" w:rsidRDefault="004C627B">
      <w:pPr>
        <w:widowControl/>
        <w:shd w:val="clear" w:color="auto" w:fill="FFFFFF"/>
        <w:spacing w:line="360" w:lineRule="auto" w:before="0" w:after="80"/>
        <w:ind w:firstLineChars="200" w:firstLine="482"/>
        <w:jc w:val="both"/>
        <w:rPr>
          <w:rFonts w:ascii="宋体" w:eastAsia="宋体" w:hAnsi="宋体" w:cs="宋体"/>
          <w:color w:val="000000" w:themeColor="text1"/>
          <w:kern w:val="0"/>
          <w:sz w:val="28"/>
          <w:szCs w:val="28"/>
        </w:rPr>
      </w:pPr>
      <w:r>
        <w:rPr>
          <w:rFonts w:ascii="Times New Roman" w:eastAsia="宋体" w:hAnsi="Times New Roman" w:cs="宋体" w:hint="eastAsia"/>
          <w:b w:val="0"/>
          <w:color w:val="000000" w:themeColor="text1"/>
          <w:sz w:val="24"/>
          <w:szCs w:val="28"/>
        </w:rPr>
        <w:t>为进一步做好我院优秀应届本科毕业生免试攻读硕士学位研究生工作（简称“推免工作”），根据《景德镇陶瓷大学推荐优秀应届本科毕业生免试攻读研究生管理办法》（试行）精神，落实立德树人根本任务，</w:t>
      </w:r>
      <w:proofErr w:type="gramStart"/>
      <w:r>
        <w:rPr>
          <w:rFonts w:ascii="Times New Roman" w:eastAsia="宋体" w:hAnsi="Times New Roman" w:cs="宋体" w:hint="eastAsia"/>
          <w:b w:val="0"/>
          <w:color w:val="000000" w:themeColor="text1"/>
          <w:sz w:val="24"/>
          <w:szCs w:val="28"/>
        </w:rPr>
        <w:t>推免工作</w:t>
      </w:r>
      <w:proofErr w:type="gramEnd"/>
      <w:r>
        <w:rPr>
          <w:rFonts w:ascii="Times New Roman" w:eastAsia="宋体" w:hAnsi="Times New Roman" w:cs="宋体" w:hint="eastAsia"/>
          <w:b w:val="0"/>
          <w:color w:val="000000" w:themeColor="text1"/>
          <w:sz w:val="24"/>
          <w:szCs w:val="28"/>
        </w:rPr>
        <w:t>坚持“公平、公正、公开”原则，突出对学生学术潜力、创新能力和专业素养的综合评价，结合我院实际情况，特制定本实施细则。</w:t>
      </w:r>
    </w:p>
    <w:p w14:paraId="720DF50F" w14:textId="77777777" w:rsidR="00FF3206" w:rsidRDefault="004C627B">
      <w:pPr>
        <w:widowControl/>
        <w:shd w:val="clear" w:color="auto" w:fill="FFFFFF"/>
        <w:spacing w:beforeLines="50" w:before="160" w:afterLines="50" w:after="80" w:line="360" w:lineRule="auto"/>
        <w:ind w:firstLine="0"/>
        <w:jc w:val="left"/>
        <w:outlineLvl w:val="2"/>
        <w:rPr>
          <w:rFonts w:ascii="宋体" w:eastAsia="宋体" w:hAnsi="宋体" w:cs="宋体"/>
          <w:b/>
          <w:bCs/>
          <w:color w:val="000000" w:themeColor="text1"/>
          <w:kern w:val="0"/>
          <w:sz w:val="32"/>
          <w:szCs w:val="32"/>
        </w:rPr>
      </w:pPr>
      <w:r>
        <w:rPr>
          <w:rFonts w:ascii="Times New Roman" w:eastAsia="宋体" w:hAnsi="Times New Roman" w:cs="宋体" w:hint="eastAsia"/>
          <w:b/>
          <w:bCs/>
          <w:color w:val="000000" w:themeColor="text1"/>
          <w:kern w:val="0"/>
          <w:sz w:val="28"/>
          <w:szCs w:val="32"/>
        </w:rPr>
        <w:t>一、组织机构</w:t>
      </w:r>
    </w:p>
    <w:p w14:paraId="559E7DEB" w14:textId="77777777" w:rsidR="00FF3206" w:rsidRDefault="004C627B">
      <w:pPr>
        <w:widowControl/>
        <w:numPr>
          <w:ilvl w:val="0"/>
          <w:numId w:val="1"/>
        </w:numPr>
        <w:shd w:val="clear" w:color="auto" w:fill="FFFFFF"/>
        <w:spacing w:line="360" w:lineRule="auto" w:before="120" w:after="60"/>
        <w:ind w:firstLine="0"/>
        <w:jc w:val="left"/>
        <w:rPr>
          <w:rFonts w:ascii="宋体" w:eastAsia="宋体" w:hAnsi="宋体" w:cs="宋体"/>
          <w:b/>
          <w:bCs/>
          <w:color w:val="000000" w:themeColor="text1"/>
          <w:kern w:val="0"/>
          <w:sz w:val="24"/>
          <w:szCs w:val="24"/>
        </w:rPr>
      </w:pPr>
      <w:r>
        <w:rPr>
          <w:rFonts w:ascii="Times New Roman" w:eastAsia="宋体" w:hAnsi="Times New Roman" w:cs="宋体" w:hint="eastAsia"/>
          <w:b/>
          <w:bCs/>
          <w:color w:val="000000" w:themeColor="text1"/>
          <w:kern w:val="0"/>
          <w:sz w:val="24"/>
          <w:szCs w:val="28"/>
        </w:rPr>
        <w:t>工作小组</w:t>
      </w:r>
    </w:p>
    <w:p w14:paraId="3C518693" w14:textId="77777777" w:rsidR="00FF3206" w:rsidRDefault="004C627B">
      <w:pPr>
        <w:widowControl/>
        <w:shd w:val="clear" w:color="auto" w:fill="FFFFFF"/>
        <w:spacing w:line="360" w:lineRule="auto" w:before="120" w:after="60"/>
        <w:ind w:firstLineChars="200" w:firstLine="0"/>
        <w:jc w:val="left"/>
        <w:rPr>
          <w:rFonts w:ascii="宋体" w:eastAsia="宋体" w:hAnsi="宋体" w:cs="宋体"/>
          <w:color w:val="000000" w:themeColor="text1"/>
          <w:kern w:val="0"/>
          <w:sz w:val="28"/>
          <w:szCs w:val="28"/>
        </w:rPr>
      </w:pPr>
      <w:r>
        <w:rPr>
          <w:rFonts w:ascii="Times New Roman" w:eastAsia="宋体" w:hAnsi="Times New Roman" w:cs="宋体" w:hint="eastAsia"/>
          <w:b/>
          <w:color w:val="000000" w:themeColor="text1"/>
          <w:kern w:val="0"/>
          <w:sz w:val="24"/>
          <w:szCs w:val="28"/>
        </w:rPr>
        <w:t>组长：汤可宗</w:t>
      </w:r>
    </w:p>
    <w:p w14:paraId="1EA485F4" w14:textId="77777777" w:rsidR="00FF3206" w:rsidRDefault="004C627B">
      <w:pPr>
        <w:widowControl/>
        <w:shd w:val="clear" w:color="auto" w:fill="FFFFFF"/>
        <w:spacing w:line="360" w:lineRule="auto" w:before="120" w:after="60"/>
        <w:ind w:firstLineChars="200" w:firstLine="0"/>
        <w:jc w:val="left"/>
        <w:rPr>
          <w:rFonts w:ascii="宋体" w:eastAsia="宋体" w:hAnsi="宋体" w:cs="宋体"/>
          <w:color w:val="000000" w:themeColor="text1"/>
          <w:kern w:val="0"/>
          <w:sz w:val="28"/>
          <w:szCs w:val="28"/>
        </w:rPr>
      </w:pPr>
      <w:r>
        <w:rPr>
          <w:rFonts w:ascii="Times New Roman" w:eastAsia="宋体" w:hAnsi="Times New Roman" w:cs="宋体" w:hint="eastAsia"/>
          <w:b/>
          <w:color w:val="000000" w:themeColor="text1"/>
          <w:kern w:val="0"/>
          <w:sz w:val="24"/>
          <w:szCs w:val="28"/>
        </w:rPr>
        <w:t>副组长：邱望仁、吴强</w:t>
      </w:r>
    </w:p>
    <w:p w14:paraId="01942C85" w14:textId="6C09B4AB" w:rsidR="00FF3206" w:rsidRDefault="005D714B">
      <w:pPr>
        <w:widowControl/>
        <w:shd w:val="clear" w:color="auto" w:fill="FFFFFF"/>
        <w:spacing w:line="360" w:lineRule="auto" w:before="120" w:after="60"/>
        <w:ind w:firstLineChars="200" w:firstLine="0"/>
        <w:jc w:val="left"/>
        <w:rPr>
          <w:rFonts w:ascii="宋体" w:eastAsia="宋体" w:hAnsi="宋体" w:cs="宋体"/>
          <w:color w:val="000000" w:themeColor="text1"/>
          <w:kern w:val="0"/>
          <w:sz w:val="28"/>
          <w:szCs w:val="28"/>
        </w:rPr>
      </w:pPr>
      <w:r w:rsidRPr="005D714B">
        <w:rPr>
          <w:rFonts w:ascii="Times New Roman" w:eastAsia="宋体" w:hAnsi="Times New Roman" w:cs="宋体" w:hint="eastAsia"/>
          <w:b/>
          <w:color w:val="000000" w:themeColor="text1"/>
          <w:kern w:val="0"/>
          <w:sz w:val="24"/>
          <w:szCs w:val="28"/>
        </w:rPr>
        <w:t>监督组组长</w:t>
      </w:r>
      <w:r w:rsidR="004C627B">
        <w:rPr>
          <w:rFonts w:ascii="Times New Roman" w:eastAsia="宋体" w:hAnsi="Times New Roman" w:cs="宋体" w:hint="eastAsia"/>
          <w:b/>
          <w:color w:val="000000" w:themeColor="text1"/>
          <w:kern w:val="0"/>
          <w:sz w:val="24"/>
          <w:szCs w:val="28"/>
        </w:rPr>
        <w:t>：李慧颖</w:t>
      </w:r>
    </w:p>
    <w:p w14:paraId="0FA50AD0" w14:textId="77777777" w:rsidR="00FF3206" w:rsidRDefault="004C627B">
      <w:pPr>
        <w:widowControl/>
        <w:shd w:val="clear" w:color="auto" w:fill="FFFFFF"/>
        <w:spacing w:line="360" w:lineRule="auto" w:before="0" w:after="80"/>
        <w:ind w:firstLineChars="200" w:firstLine="482"/>
        <w:jc w:val="both"/>
        <w:rPr>
          <w:rFonts w:ascii="宋体" w:eastAsia="宋体" w:hAnsi="宋体" w:cs="宋体"/>
          <w:color w:val="000000" w:themeColor="text1"/>
          <w:kern w:val="0"/>
          <w:sz w:val="28"/>
          <w:szCs w:val="28"/>
        </w:rPr>
      </w:pPr>
      <w:r>
        <w:rPr>
          <w:rFonts w:ascii="Times New Roman" w:eastAsia="宋体" w:hAnsi="Times New Roman" w:cs="宋体" w:hint="eastAsia"/>
          <w:b w:val="0"/>
          <w:color w:val="000000" w:themeColor="text1"/>
          <w:kern w:val="0"/>
          <w:sz w:val="24"/>
          <w:szCs w:val="28"/>
        </w:rPr>
        <w:t>成员：方成鸿、李步升、李娟、彭永康、操群、林洋、何福保、刘子</w:t>
      </w:r>
    </w:p>
    <w:p w14:paraId="0DF0801D" w14:textId="77777777" w:rsidR="00FF3206" w:rsidRDefault="004C627B">
      <w:pPr>
        <w:widowControl/>
        <w:shd w:val="clear" w:color="auto" w:fill="FFFFFF"/>
        <w:spacing w:line="360" w:lineRule="auto" w:before="120" w:after="60"/>
        <w:ind w:firstLineChars="200" w:firstLine="0"/>
        <w:jc w:val="left"/>
        <w:rPr>
          <w:rFonts w:ascii="宋体" w:eastAsia="宋体" w:hAnsi="宋体" w:cs="宋体"/>
          <w:color w:val="000000" w:themeColor="text1"/>
          <w:kern w:val="0"/>
          <w:sz w:val="28"/>
          <w:szCs w:val="28"/>
        </w:rPr>
      </w:pPr>
      <w:r>
        <w:rPr>
          <w:rFonts w:ascii="Times New Roman" w:eastAsia="宋体" w:hAnsi="Times New Roman" w:cs="宋体" w:hint="eastAsia"/>
          <w:b/>
          <w:color w:val="000000" w:themeColor="text1"/>
          <w:kern w:val="0"/>
          <w:sz w:val="24"/>
          <w:szCs w:val="28"/>
        </w:rPr>
        <w:t>工作人员：耿健、王华、王鹏、汪</w:t>
      </w:r>
      <w:r>
        <w:rPr>
          <w:rFonts w:ascii="Times New Roman" w:eastAsia="宋体" w:hAnsi="Times New Roman" w:cs="宋体" w:hint="eastAsia"/>
          <w:b/>
          <w:color w:val="000000" w:themeColor="text1"/>
          <w:kern w:val="0"/>
          <w:sz w:val="24"/>
          <w:szCs w:val="28"/>
        </w:rPr>
        <w:t>芯</w:t>
      </w:r>
      <w:r>
        <w:rPr>
          <w:rFonts w:ascii="Times New Roman" w:eastAsia="宋体" w:hAnsi="Times New Roman" w:cs="宋体" w:hint="eastAsia"/>
          <w:b/>
          <w:color w:val="000000" w:themeColor="text1"/>
          <w:kern w:val="0"/>
          <w:sz w:val="24"/>
          <w:szCs w:val="28"/>
        </w:rPr>
        <w:t>竹、李毅成</w:t>
      </w:r>
    </w:p>
    <w:p w14:paraId="14E5A9A5" w14:textId="77777777" w:rsidR="00FF3206" w:rsidRDefault="004C627B">
      <w:pPr>
        <w:widowControl/>
        <w:numPr>
          <w:ilvl w:val="0"/>
          <w:numId w:val="1"/>
        </w:numPr>
        <w:shd w:val="clear" w:color="auto" w:fill="FFFFFF"/>
        <w:spacing w:line="360" w:lineRule="auto" w:before="120" w:after="60"/>
        <w:ind w:firstLine="0"/>
        <w:jc w:val="left"/>
        <w:rPr>
          <w:rFonts w:ascii="宋体" w:eastAsia="宋体" w:hAnsi="宋体" w:cs="宋体"/>
          <w:b/>
          <w:bCs/>
          <w:color w:val="000000" w:themeColor="text1"/>
          <w:kern w:val="0"/>
          <w:sz w:val="28"/>
          <w:szCs w:val="28"/>
        </w:rPr>
      </w:pPr>
      <w:r>
        <w:rPr>
          <w:rFonts w:ascii="Times New Roman" w:eastAsia="宋体" w:hAnsi="Times New Roman" w:cs="宋体" w:hint="eastAsia"/>
          <w:b/>
          <w:bCs/>
          <w:color w:val="000000" w:themeColor="text1"/>
          <w:kern w:val="0"/>
          <w:sz w:val="24"/>
          <w:szCs w:val="28"/>
        </w:rPr>
        <w:t>工作职责</w:t>
      </w:r>
    </w:p>
    <w:p w14:paraId="02894F3C" w14:textId="77777777" w:rsidR="00FF3206" w:rsidRDefault="004C627B">
      <w:pPr>
        <w:widowControl/>
        <w:shd w:val="clear" w:color="auto" w:fill="FFFFFF"/>
        <w:spacing w:line="360" w:lineRule="auto" w:before="0" w:after="80"/>
        <w:ind w:firstLineChars="200" w:firstLine="482"/>
        <w:jc w:val="both"/>
        <w:rPr>
          <w:rFonts w:ascii="宋体" w:eastAsia="宋体" w:hAnsi="宋体" w:cs="宋体"/>
          <w:color w:val="000000" w:themeColor="text1"/>
          <w:kern w:val="0"/>
          <w:sz w:val="28"/>
          <w:szCs w:val="28"/>
        </w:rPr>
      </w:pPr>
      <w:r>
        <w:rPr>
          <w:rFonts w:ascii="Times New Roman" w:eastAsia="宋体" w:hAnsi="Times New Roman" w:cs="宋体" w:hint="eastAsia"/>
          <w:b w:val="0"/>
          <w:color w:val="000000" w:themeColor="text1"/>
          <w:kern w:val="0"/>
          <w:sz w:val="24"/>
          <w:szCs w:val="28"/>
        </w:rPr>
        <w:t>负责制定信息工程</w:t>
      </w:r>
      <w:proofErr w:type="gramStart"/>
      <w:r>
        <w:rPr>
          <w:rFonts w:ascii="Times New Roman" w:eastAsia="宋体" w:hAnsi="Times New Roman" w:cs="宋体" w:hint="eastAsia"/>
          <w:b w:val="0"/>
          <w:color w:val="000000" w:themeColor="text1"/>
          <w:kern w:val="0"/>
          <w:sz w:val="24"/>
          <w:szCs w:val="28"/>
        </w:rPr>
        <w:t>学院推免工作</w:t>
      </w:r>
      <w:proofErr w:type="gramEnd"/>
      <w:r>
        <w:rPr>
          <w:rFonts w:ascii="Times New Roman" w:eastAsia="宋体" w:hAnsi="Times New Roman" w:cs="宋体" w:hint="eastAsia"/>
          <w:b w:val="0"/>
          <w:color w:val="000000" w:themeColor="text1"/>
          <w:kern w:val="0"/>
          <w:sz w:val="24"/>
          <w:szCs w:val="28"/>
        </w:rPr>
        <w:t>方案及实施细则，综合考虑各专业设置、学生人数、研究生培养等情况，对学校给学院当年下达的推免生名额进行分配。审核推免生资格、奖励项目是否符合加分</w:t>
      </w:r>
      <w:r>
        <w:rPr>
          <w:rFonts w:ascii="Times New Roman" w:eastAsia="宋体" w:hAnsi="Times New Roman" w:cs="宋体" w:hint="eastAsia"/>
          <w:b w:val="0"/>
          <w:color w:val="000000" w:themeColor="text1"/>
          <w:kern w:val="0"/>
          <w:sz w:val="24"/>
          <w:szCs w:val="28"/>
        </w:rPr>
        <w:lastRenderedPageBreak/>
        <w:t>条件以及确定拟推荐名单等工作。纪检负责对</w:t>
      </w:r>
      <w:proofErr w:type="gramStart"/>
      <w:r>
        <w:rPr>
          <w:rFonts w:ascii="Times New Roman" w:eastAsia="宋体" w:hAnsi="Times New Roman" w:cs="宋体" w:hint="eastAsia"/>
          <w:b w:val="0"/>
          <w:color w:val="000000" w:themeColor="text1"/>
          <w:kern w:val="0"/>
          <w:sz w:val="24"/>
          <w:szCs w:val="28"/>
        </w:rPr>
        <w:t>整个推免工作</w:t>
      </w:r>
      <w:proofErr w:type="gramEnd"/>
      <w:r>
        <w:rPr>
          <w:rFonts w:ascii="Times New Roman" w:eastAsia="宋体" w:hAnsi="Times New Roman" w:cs="宋体" w:hint="eastAsia"/>
          <w:b w:val="0"/>
          <w:color w:val="000000" w:themeColor="text1"/>
          <w:kern w:val="0"/>
          <w:sz w:val="24"/>
          <w:szCs w:val="28"/>
        </w:rPr>
        <w:t>进行监督和督促。</w:t>
      </w:r>
    </w:p>
    <w:p w14:paraId="5E6F9EAB" w14:textId="77777777" w:rsidR="00FF3206" w:rsidRDefault="004C627B">
      <w:pPr>
        <w:widowControl/>
        <w:numPr>
          <w:ilvl w:val="0"/>
          <w:numId w:val="1"/>
        </w:numPr>
        <w:shd w:val="clear" w:color="auto" w:fill="FFFFFF"/>
        <w:spacing w:line="360" w:lineRule="auto" w:before="120" w:after="60"/>
        <w:ind w:firstLine="0"/>
        <w:jc w:val="left"/>
        <w:rPr>
          <w:rFonts w:ascii="宋体" w:eastAsia="宋体" w:hAnsi="宋体" w:cs="宋体"/>
          <w:b/>
          <w:bCs/>
          <w:color w:val="000000" w:themeColor="text1"/>
          <w:kern w:val="0"/>
          <w:sz w:val="28"/>
          <w:szCs w:val="28"/>
        </w:rPr>
      </w:pPr>
      <w:r>
        <w:rPr>
          <w:rFonts w:ascii="Times New Roman" w:eastAsia="宋体" w:hAnsi="Times New Roman" w:cs="宋体" w:hint="eastAsia"/>
          <w:b/>
          <w:bCs/>
          <w:color w:val="000000" w:themeColor="text1"/>
          <w:kern w:val="0"/>
          <w:sz w:val="24"/>
          <w:szCs w:val="28"/>
        </w:rPr>
        <w:t>具体分工</w:t>
      </w:r>
    </w:p>
    <w:p w14:paraId="7B26E08E" w14:textId="77777777" w:rsidR="00FF3206" w:rsidRDefault="004C627B">
      <w:pPr>
        <w:widowControl/>
        <w:shd w:val="clear" w:color="auto" w:fill="FFFFFF"/>
        <w:spacing w:line="360" w:lineRule="auto" w:before="120" w:after="60"/>
        <w:ind w:firstLineChars="200" w:firstLine="0"/>
        <w:jc w:val="left"/>
        <w:rPr>
          <w:rFonts w:ascii="宋体" w:eastAsia="宋体" w:hAnsi="宋体" w:cs="宋体"/>
          <w:color w:val="000000" w:themeColor="text1"/>
          <w:kern w:val="0"/>
          <w:sz w:val="28"/>
          <w:szCs w:val="28"/>
        </w:rPr>
      </w:pPr>
      <w:r>
        <w:rPr>
          <w:rFonts w:ascii="Times New Roman" w:eastAsia="宋体" w:hAnsi="Times New Roman" w:cs="宋体" w:hint="eastAsia"/>
          <w:b/>
          <w:color w:val="000000" w:themeColor="text1"/>
          <w:kern w:val="0"/>
          <w:sz w:val="24"/>
          <w:szCs w:val="28"/>
        </w:rPr>
        <w:t>第一组（专业课业绩初审组）</w:t>
      </w:r>
    </w:p>
    <w:p w14:paraId="1D81B102" w14:textId="77777777" w:rsidR="00FF3206" w:rsidRDefault="004C627B">
      <w:pPr>
        <w:widowControl/>
        <w:shd w:val="clear" w:color="auto" w:fill="FFFFFF"/>
        <w:spacing w:line="360" w:lineRule="auto" w:before="120" w:after="60"/>
        <w:ind w:firstLineChars="200" w:firstLine="0"/>
        <w:jc w:val="left"/>
        <w:rPr>
          <w:rFonts w:ascii="宋体" w:eastAsia="宋体" w:hAnsi="宋体" w:cs="宋体"/>
          <w:color w:val="000000" w:themeColor="text1"/>
          <w:kern w:val="0"/>
          <w:sz w:val="28"/>
          <w:szCs w:val="28"/>
        </w:rPr>
      </w:pPr>
      <w:r>
        <w:rPr>
          <w:rFonts w:ascii="Times New Roman" w:eastAsia="宋体" w:hAnsi="Times New Roman" w:cs="宋体" w:hint="eastAsia"/>
          <w:b/>
          <w:color w:val="000000" w:themeColor="text1"/>
          <w:kern w:val="0"/>
          <w:sz w:val="24"/>
          <w:szCs w:val="28"/>
        </w:rPr>
        <w:t>组长：邱望仁</w:t>
      </w:r>
    </w:p>
    <w:p w14:paraId="1370524D" w14:textId="77777777" w:rsidR="00FF3206" w:rsidRDefault="004C627B">
      <w:pPr>
        <w:widowControl/>
        <w:shd w:val="clear" w:color="auto" w:fill="FFFFFF"/>
        <w:spacing w:line="360" w:lineRule="auto" w:before="120" w:after="60"/>
        <w:ind w:firstLineChars="200" w:firstLine="0"/>
        <w:jc w:val="left"/>
        <w:rPr>
          <w:rFonts w:ascii="宋体" w:eastAsia="宋体" w:hAnsi="宋体" w:cs="宋体"/>
          <w:color w:val="000000" w:themeColor="text1"/>
          <w:kern w:val="0"/>
          <w:sz w:val="28"/>
          <w:szCs w:val="28"/>
        </w:rPr>
      </w:pPr>
      <w:r>
        <w:rPr>
          <w:rFonts w:ascii="Times New Roman" w:eastAsia="宋体" w:hAnsi="Times New Roman" w:cs="宋体" w:hint="eastAsia"/>
          <w:b/>
          <w:color w:val="000000" w:themeColor="text1"/>
          <w:kern w:val="0"/>
          <w:sz w:val="24"/>
          <w:szCs w:val="28"/>
        </w:rPr>
        <w:t>工作人员：王华、李毅成</w:t>
      </w:r>
    </w:p>
    <w:p w14:paraId="57120CC4" w14:textId="77777777" w:rsidR="00FF3206" w:rsidRDefault="004C627B">
      <w:pPr>
        <w:widowControl/>
        <w:shd w:val="clear" w:color="auto" w:fill="FFFFFF"/>
        <w:spacing w:line="360" w:lineRule="auto" w:before="0" w:after="80"/>
        <w:ind w:firstLineChars="200" w:firstLine="482"/>
        <w:jc w:val="both"/>
        <w:rPr>
          <w:rFonts w:ascii="宋体" w:eastAsia="宋体" w:hAnsi="宋体" w:cs="宋体"/>
          <w:color w:val="000000" w:themeColor="text1"/>
          <w:kern w:val="0"/>
          <w:sz w:val="28"/>
          <w:szCs w:val="28"/>
        </w:rPr>
      </w:pPr>
      <w:r>
        <w:rPr>
          <w:rFonts w:ascii="Times New Roman" w:eastAsia="宋体" w:hAnsi="Times New Roman" w:cs="宋体" w:hint="eastAsia"/>
          <w:b w:val="0"/>
          <w:color w:val="000000" w:themeColor="text1"/>
          <w:kern w:val="0"/>
          <w:sz w:val="24"/>
          <w:szCs w:val="28"/>
        </w:rPr>
        <w:t>职责：王华审核学生课程成绩、学分完成情况、专业排名、外语水平；李</w:t>
      </w:r>
      <w:proofErr w:type="gramStart"/>
      <w:r>
        <w:rPr>
          <w:rFonts w:ascii="Times New Roman" w:eastAsia="宋体" w:hAnsi="Times New Roman" w:cs="宋体" w:hint="eastAsia"/>
          <w:b w:val="0"/>
          <w:color w:val="000000" w:themeColor="text1"/>
          <w:kern w:val="0"/>
          <w:sz w:val="24"/>
          <w:szCs w:val="28"/>
        </w:rPr>
        <w:t>毅成初审核</w:t>
      </w:r>
      <w:proofErr w:type="gramEnd"/>
      <w:r>
        <w:rPr>
          <w:rFonts w:ascii="Times New Roman" w:eastAsia="宋体" w:hAnsi="Times New Roman" w:cs="宋体" w:hint="eastAsia"/>
          <w:b w:val="0"/>
          <w:color w:val="000000" w:themeColor="text1"/>
          <w:kern w:val="0"/>
          <w:sz w:val="24"/>
          <w:szCs w:val="28"/>
        </w:rPr>
        <w:t>学术成果等材料。</w:t>
      </w:r>
    </w:p>
    <w:p w14:paraId="6A80AF44" w14:textId="77777777" w:rsidR="00FF3206" w:rsidRDefault="004C627B">
      <w:pPr>
        <w:widowControl/>
        <w:shd w:val="clear" w:color="auto" w:fill="FFFFFF"/>
        <w:spacing w:line="360" w:lineRule="auto" w:before="120" w:after="60"/>
        <w:ind w:firstLineChars="200" w:firstLine="0"/>
        <w:jc w:val="left"/>
        <w:rPr>
          <w:rFonts w:ascii="宋体" w:eastAsia="宋体" w:hAnsi="宋体" w:cs="宋体"/>
          <w:color w:val="000000" w:themeColor="text1"/>
          <w:kern w:val="0"/>
          <w:sz w:val="28"/>
          <w:szCs w:val="28"/>
        </w:rPr>
      </w:pPr>
      <w:r>
        <w:rPr>
          <w:rFonts w:ascii="Times New Roman" w:eastAsia="宋体" w:hAnsi="Times New Roman" w:cs="宋体" w:hint="eastAsia"/>
          <w:b/>
          <w:color w:val="000000" w:themeColor="text1"/>
          <w:kern w:val="0"/>
          <w:sz w:val="24"/>
          <w:szCs w:val="28"/>
        </w:rPr>
        <w:t>第二组（学科业绩及竞赛初审组）</w:t>
      </w:r>
    </w:p>
    <w:p w14:paraId="65D0AB67" w14:textId="77777777" w:rsidR="00FF3206" w:rsidRDefault="004C627B">
      <w:pPr>
        <w:widowControl/>
        <w:shd w:val="clear" w:color="auto" w:fill="FFFFFF"/>
        <w:spacing w:line="360" w:lineRule="auto" w:before="120" w:after="60"/>
        <w:ind w:firstLineChars="200" w:firstLine="0"/>
        <w:jc w:val="left"/>
        <w:rPr>
          <w:rFonts w:ascii="宋体" w:eastAsia="宋体" w:hAnsi="宋体" w:cs="宋体"/>
          <w:color w:val="000000" w:themeColor="text1"/>
          <w:kern w:val="0"/>
          <w:sz w:val="28"/>
          <w:szCs w:val="28"/>
        </w:rPr>
      </w:pPr>
      <w:r>
        <w:rPr>
          <w:rFonts w:ascii="Times New Roman" w:eastAsia="宋体" w:hAnsi="Times New Roman" w:cs="宋体" w:hint="eastAsia"/>
          <w:b/>
          <w:color w:val="000000" w:themeColor="text1"/>
          <w:kern w:val="0"/>
          <w:sz w:val="24"/>
          <w:szCs w:val="28"/>
        </w:rPr>
        <w:t>组长：吴强</w:t>
      </w:r>
    </w:p>
    <w:p w14:paraId="114C773F" w14:textId="77777777" w:rsidR="00FF3206" w:rsidRDefault="004C627B">
      <w:pPr>
        <w:widowControl/>
        <w:shd w:val="clear" w:color="auto" w:fill="FFFFFF"/>
        <w:spacing w:line="360" w:lineRule="auto" w:before="120" w:after="60"/>
        <w:ind w:firstLineChars="200" w:firstLine="0"/>
        <w:jc w:val="left"/>
        <w:rPr>
          <w:rFonts w:ascii="宋体" w:eastAsia="宋体" w:hAnsi="宋体" w:cs="宋体"/>
          <w:color w:val="000000" w:themeColor="text1"/>
          <w:kern w:val="0"/>
          <w:sz w:val="28"/>
          <w:szCs w:val="28"/>
        </w:rPr>
      </w:pPr>
      <w:r>
        <w:rPr>
          <w:rFonts w:ascii="Times New Roman" w:eastAsia="宋体" w:hAnsi="Times New Roman" w:cs="宋体" w:hint="eastAsia"/>
          <w:b/>
          <w:color w:val="000000" w:themeColor="text1"/>
          <w:kern w:val="0"/>
          <w:sz w:val="24"/>
          <w:szCs w:val="28"/>
        </w:rPr>
        <w:t>工作人员：王鹏、汪</w:t>
      </w:r>
      <w:r>
        <w:rPr>
          <w:rFonts w:ascii="Times New Roman" w:eastAsia="宋体" w:hAnsi="Times New Roman" w:cs="宋体" w:hint="eastAsia"/>
          <w:b/>
          <w:color w:val="000000" w:themeColor="text1"/>
          <w:kern w:val="0"/>
          <w:sz w:val="24"/>
          <w:szCs w:val="28"/>
        </w:rPr>
        <w:t>芯</w:t>
      </w:r>
      <w:r>
        <w:rPr>
          <w:rFonts w:ascii="Times New Roman" w:eastAsia="宋体" w:hAnsi="Times New Roman" w:cs="宋体" w:hint="eastAsia"/>
          <w:b/>
          <w:color w:val="000000" w:themeColor="text1"/>
          <w:kern w:val="0"/>
          <w:sz w:val="24"/>
          <w:szCs w:val="28"/>
        </w:rPr>
        <w:t>竹</w:t>
      </w:r>
    </w:p>
    <w:p w14:paraId="3D8763C9" w14:textId="77777777" w:rsidR="00FF3206" w:rsidRDefault="004C627B">
      <w:pPr>
        <w:widowControl/>
        <w:shd w:val="clear" w:color="auto" w:fill="FFFFFF"/>
        <w:spacing w:line="360" w:lineRule="auto" w:before="0" w:after="80"/>
        <w:ind w:firstLineChars="200" w:firstLine="482"/>
        <w:jc w:val="both"/>
        <w:rPr>
          <w:rFonts w:ascii="宋体" w:eastAsia="宋体" w:hAnsi="宋体" w:cs="宋体"/>
          <w:color w:val="000000" w:themeColor="text1"/>
          <w:kern w:val="0"/>
          <w:sz w:val="28"/>
          <w:szCs w:val="28"/>
        </w:rPr>
      </w:pPr>
      <w:r>
        <w:rPr>
          <w:rFonts w:ascii="Times New Roman" w:eastAsia="宋体" w:hAnsi="Times New Roman" w:cs="宋体" w:hint="eastAsia"/>
          <w:b w:val="0"/>
          <w:color w:val="000000" w:themeColor="text1"/>
          <w:kern w:val="0"/>
          <w:sz w:val="24"/>
          <w:szCs w:val="28"/>
        </w:rPr>
        <w:t>职责：汪</w:t>
      </w:r>
      <w:r>
        <w:rPr>
          <w:rFonts w:ascii="Times New Roman" w:eastAsia="宋体" w:hAnsi="Times New Roman" w:cs="宋体" w:hint="eastAsia"/>
          <w:b w:val="0"/>
          <w:color w:val="000000" w:themeColor="text1"/>
          <w:kern w:val="0"/>
          <w:sz w:val="24"/>
          <w:szCs w:val="28"/>
        </w:rPr>
        <w:t>芯</w:t>
      </w:r>
      <w:r>
        <w:rPr>
          <w:rFonts w:ascii="Times New Roman" w:eastAsia="宋体" w:hAnsi="Times New Roman" w:cs="宋体" w:hint="eastAsia"/>
          <w:b w:val="0"/>
          <w:color w:val="000000" w:themeColor="text1"/>
          <w:kern w:val="0"/>
          <w:sz w:val="24"/>
          <w:szCs w:val="28"/>
        </w:rPr>
        <w:t>竹审核学生学科竞赛获奖，王鹏审核课外科技活动及奖惩等材料。</w:t>
      </w:r>
    </w:p>
    <w:p w14:paraId="69A5220B" w14:textId="77777777" w:rsidR="00FF3206" w:rsidRDefault="004C627B">
      <w:pPr>
        <w:widowControl/>
        <w:shd w:val="clear" w:color="auto" w:fill="FFFFFF"/>
        <w:spacing w:line="360" w:lineRule="auto" w:before="120" w:after="60"/>
        <w:ind w:firstLineChars="200" w:firstLine="0"/>
        <w:jc w:val="left"/>
        <w:rPr>
          <w:rFonts w:ascii="宋体" w:eastAsia="宋体" w:hAnsi="宋体" w:cs="宋体"/>
          <w:color w:val="000000" w:themeColor="text1"/>
          <w:kern w:val="0"/>
          <w:sz w:val="28"/>
          <w:szCs w:val="28"/>
        </w:rPr>
      </w:pPr>
      <w:r>
        <w:rPr>
          <w:rFonts w:ascii="Times New Roman" w:eastAsia="宋体" w:hAnsi="Times New Roman" w:cs="宋体" w:hint="eastAsia"/>
          <w:b/>
          <w:color w:val="000000" w:themeColor="text1"/>
          <w:kern w:val="0"/>
          <w:sz w:val="24"/>
          <w:szCs w:val="28"/>
        </w:rPr>
        <w:t>第三组</w:t>
      </w:r>
      <w:r>
        <w:rPr>
          <w:rFonts w:ascii="Times New Roman" w:eastAsia="宋体" w:hAnsi="Times New Roman" w:cs="宋体" w:hint="eastAsia"/>
          <w:b/>
          <w:color w:val="000000" w:themeColor="text1"/>
          <w:kern w:val="0"/>
          <w:sz w:val="24"/>
          <w:szCs w:val="28"/>
        </w:rPr>
        <w:t xml:space="preserve"> </w:t>
      </w:r>
      <w:r>
        <w:rPr>
          <w:rFonts w:ascii="Times New Roman" w:eastAsia="宋体" w:hAnsi="Times New Roman" w:cs="宋体" w:hint="eastAsia"/>
          <w:b/>
          <w:color w:val="000000" w:themeColor="text1"/>
          <w:kern w:val="0"/>
          <w:sz w:val="24"/>
          <w:szCs w:val="28"/>
        </w:rPr>
        <w:t>（复审及推荐组）</w:t>
      </w:r>
    </w:p>
    <w:p w14:paraId="667BFD45" w14:textId="77777777" w:rsidR="00FF3206" w:rsidRDefault="004C627B">
      <w:pPr>
        <w:widowControl/>
        <w:shd w:val="clear" w:color="auto" w:fill="FFFFFF"/>
        <w:spacing w:line="360" w:lineRule="auto" w:before="120" w:after="60"/>
        <w:ind w:firstLineChars="200" w:firstLine="0"/>
        <w:jc w:val="left"/>
        <w:rPr>
          <w:rFonts w:ascii="宋体" w:eastAsia="宋体" w:hAnsi="宋体" w:cs="宋体"/>
          <w:color w:val="000000" w:themeColor="text1"/>
          <w:kern w:val="0"/>
          <w:sz w:val="28"/>
          <w:szCs w:val="28"/>
        </w:rPr>
      </w:pPr>
      <w:r>
        <w:rPr>
          <w:rFonts w:ascii="Times New Roman" w:eastAsia="宋体" w:hAnsi="Times New Roman" w:cs="宋体" w:hint="eastAsia"/>
          <w:b/>
          <w:color w:val="000000" w:themeColor="text1"/>
          <w:kern w:val="0"/>
          <w:sz w:val="24"/>
          <w:szCs w:val="28"/>
        </w:rPr>
        <w:t>组长：汤可宗</w:t>
      </w:r>
    </w:p>
    <w:p w14:paraId="4A9DA4C3" w14:textId="77777777" w:rsidR="00FF3206" w:rsidRDefault="004C627B">
      <w:pPr>
        <w:widowControl/>
        <w:shd w:val="clear" w:color="auto" w:fill="FFFFFF"/>
        <w:spacing w:line="360" w:lineRule="auto" w:before="120" w:after="60"/>
        <w:ind w:firstLineChars="200" w:firstLine="0"/>
        <w:jc w:val="left"/>
        <w:rPr>
          <w:rFonts w:ascii="宋体" w:eastAsia="宋体" w:hAnsi="宋体" w:cs="宋体"/>
          <w:color w:val="000000" w:themeColor="text1"/>
          <w:kern w:val="0"/>
          <w:sz w:val="28"/>
          <w:szCs w:val="28"/>
        </w:rPr>
      </w:pPr>
      <w:r>
        <w:rPr>
          <w:rFonts w:ascii="Times New Roman" w:eastAsia="宋体" w:hAnsi="Times New Roman" w:cs="宋体" w:hint="eastAsia"/>
          <w:b/>
          <w:color w:val="000000" w:themeColor="text1"/>
          <w:kern w:val="0"/>
          <w:sz w:val="24"/>
          <w:szCs w:val="28"/>
        </w:rPr>
        <w:t>成员：邱望仁、吴强、方成鸿、李步升、各专业负责人</w:t>
      </w:r>
    </w:p>
    <w:p w14:paraId="21B5D1D9" w14:textId="77777777" w:rsidR="00FF3206" w:rsidRDefault="004C627B">
      <w:pPr>
        <w:widowControl/>
        <w:shd w:val="clear" w:color="auto" w:fill="FFFFFF"/>
        <w:spacing w:line="360" w:lineRule="auto" w:before="0" w:after="80"/>
        <w:ind w:firstLineChars="200" w:firstLine="482"/>
        <w:jc w:val="both"/>
        <w:rPr>
          <w:rFonts w:ascii="宋体" w:eastAsia="宋体" w:hAnsi="宋体" w:cs="宋体"/>
          <w:color w:val="000000" w:themeColor="text1"/>
          <w:kern w:val="0"/>
          <w:sz w:val="28"/>
          <w:szCs w:val="28"/>
        </w:rPr>
      </w:pPr>
      <w:r>
        <w:rPr>
          <w:rFonts w:ascii="Times New Roman" w:eastAsia="宋体" w:hAnsi="Times New Roman" w:cs="宋体" w:hint="eastAsia"/>
          <w:b w:val="0"/>
          <w:color w:val="000000" w:themeColor="text1"/>
          <w:kern w:val="0"/>
          <w:sz w:val="24"/>
          <w:szCs w:val="28"/>
        </w:rPr>
        <w:t>职责：对</w:t>
      </w:r>
      <w:proofErr w:type="gramStart"/>
      <w:r>
        <w:rPr>
          <w:rFonts w:ascii="Times New Roman" w:eastAsia="宋体" w:hAnsi="Times New Roman" w:cs="宋体" w:hint="eastAsia"/>
          <w:b w:val="0"/>
          <w:color w:val="000000" w:themeColor="text1"/>
          <w:kern w:val="0"/>
          <w:sz w:val="24"/>
          <w:szCs w:val="28"/>
        </w:rPr>
        <w:t>申请推免资格</w:t>
      </w:r>
      <w:proofErr w:type="gramEnd"/>
      <w:r>
        <w:rPr>
          <w:rFonts w:ascii="Times New Roman" w:eastAsia="宋体" w:hAnsi="Times New Roman" w:cs="宋体" w:hint="eastAsia"/>
          <w:b w:val="0"/>
          <w:color w:val="000000" w:themeColor="text1"/>
          <w:kern w:val="0"/>
          <w:sz w:val="24"/>
          <w:szCs w:val="28"/>
        </w:rPr>
        <w:t>学生的科研创新成果、论文、竞赛获奖奖项及内容进行审核鉴定，组织公开答辩及结果公布。</w:t>
      </w:r>
      <w:proofErr w:type="gramStart"/>
      <w:r>
        <w:rPr>
          <w:rFonts w:ascii="Times New Roman" w:eastAsia="宋体" w:hAnsi="Times New Roman" w:cs="宋体" w:hint="eastAsia"/>
          <w:b w:val="0"/>
          <w:color w:val="000000" w:themeColor="text1"/>
          <w:kern w:val="0"/>
          <w:sz w:val="24"/>
          <w:szCs w:val="28"/>
        </w:rPr>
        <w:t>耿建负责</w:t>
      </w:r>
      <w:proofErr w:type="gramEnd"/>
      <w:r>
        <w:rPr>
          <w:rFonts w:ascii="Times New Roman" w:eastAsia="宋体" w:hAnsi="Times New Roman" w:cs="宋体" w:hint="eastAsia"/>
          <w:b w:val="0"/>
          <w:color w:val="000000" w:themeColor="text1"/>
          <w:kern w:val="0"/>
          <w:sz w:val="24"/>
          <w:szCs w:val="28"/>
        </w:rPr>
        <w:t>组织学生现场答辩，李毅成负责记录专家审核</w:t>
      </w:r>
      <w:proofErr w:type="gramStart"/>
      <w:r>
        <w:rPr>
          <w:rFonts w:ascii="Times New Roman" w:eastAsia="宋体" w:hAnsi="Times New Roman" w:cs="宋体" w:hint="eastAsia"/>
          <w:b w:val="0"/>
          <w:color w:val="000000" w:themeColor="text1"/>
          <w:kern w:val="0"/>
          <w:sz w:val="24"/>
          <w:szCs w:val="28"/>
        </w:rPr>
        <w:t>签定</w:t>
      </w:r>
      <w:proofErr w:type="gramEnd"/>
      <w:r>
        <w:rPr>
          <w:rFonts w:ascii="Times New Roman" w:eastAsia="宋体" w:hAnsi="Times New Roman" w:cs="宋体" w:hint="eastAsia"/>
          <w:b w:val="0"/>
          <w:color w:val="000000" w:themeColor="text1"/>
          <w:kern w:val="0"/>
          <w:sz w:val="24"/>
          <w:szCs w:val="28"/>
        </w:rPr>
        <w:t>意见及答辩结果。综合学生所有业绩材料，根据学校下达的计划，确定最终学院的本科生</w:t>
      </w:r>
      <w:proofErr w:type="gramStart"/>
      <w:r>
        <w:rPr>
          <w:rFonts w:ascii="Times New Roman" w:eastAsia="宋体" w:hAnsi="Times New Roman" w:cs="宋体" w:hint="eastAsia"/>
          <w:b w:val="0"/>
          <w:color w:val="000000" w:themeColor="text1"/>
          <w:kern w:val="0"/>
          <w:sz w:val="24"/>
          <w:szCs w:val="28"/>
        </w:rPr>
        <w:t>推免学生</w:t>
      </w:r>
      <w:proofErr w:type="gramEnd"/>
      <w:r>
        <w:rPr>
          <w:rFonts w:ascii="Times New Roman" w:eastAsia="宋体" w:hAnsi="Times New Roman" w:cs="宋体" w:hint="eastAsia"/>
          <w:b w:val="0"/>
          <w:color w:val="000000" w:themeColor="text1"/>
          <w:kern w:val="0"/>
          <w:sz w:val="24"/>
          <w:szCs w:val="28"/>
        </w:rPr>
        <w:t>名单。</w:t>
      </w:r>
    </w:p>
    <w:p w14:paraId="0E1BDD66" w14:textId="77777777" w:rsidR="00FF3206" w:rsidRDefault="004C627B">
      <w:pPr>
        <w:widowControl/>
        <w:shd w:val="clear" w:color="auto" w:fill="FFFFFF"/>
        <w:spacing w:line="360" w:lineRule="auto" w:before="160" w:after="80"/>
        <w:ind w:firstLine="0"/>
        <w:jc w:val="left"/>
        <w:rPr>
          <w:rFonts w:ascii="宋体" w:eastAsia="宋体" w:hAnsi="宋体" w:cs="宋体"/>
          <w:b/>
          <w:bCs/>
          <w:color w:val="000000" w:themeColor="text1"/>
          <w:kern w:val="0"/>
          <w:sz w:val="32"/>
          <w:szCs w:val="32"/>
        </w:rPr>
      </w:pPr>
      <w:r>
        <w:rPr>
          <w:rFonts w:ascii="Times New Roman" w:eastAsia="宋体" w:hAnsi="Times New Roman" w:cs="宋体" w:hint="eastAsia"/>
          <w:b/>
          <w:bCs/>
          <w:color w:val="000000" w:themeColor="text1"/>
          <w:kern w:val="0"/>
          <w:sz w:val="28"/>
          <w:szCs w:val="32"/>
        </w:rPr>
        <w:t>二、推免生资格</w:t>
      </w:r>
    </w:p>
    <w:p w14:paraId="67CB69FD" w14:textId="77777777" w:rsidR="00FF3206" w:rsidRDefault="004C627B">
      <w:pPr>
        <w:widowControl/>
        <w:shd w:val="clear" w:color="auto" w:fill="FFFFFF"/>
        <w:spacing w:line="360" w:lineRule="auto" w:before="0" w:after="80"/>
        <w:ind w:firstLineChars="200" w:firstLine="482"/>
        <w:jc w:val="both"/>
        <w:rPr>
          <w:rFonts w:ascii="宋体" w:eastAsia="宋体" w:hAnsi="宋体" w:cs="宋体"/>
          <w:color w:val="000000" w:themeColor="text1"/>
          <w:kern w:val="0"/>
          <w:sz w:val="28"/>
          <w:szCs w:val="28"/>
        </w:rPr>
      </w:pPr>
      <w:r>
        <w:rPr>
          <w:rFonts w:ascii="Times New Roman" w:eastAsia="宋体" w:hAnsi="Times New Roman" w:cs="宋体" w:hint="eastAsia"/>
          <w:b w:val="0"/>
          <w:color w:val="000000" w:themeColor="text1"/>
          <w:kern w:val="0"/>
          <w:sz w:val="24"/>
          <w:szCs w:val="28"/>
        </w:rPr>
        <w:lastRenderedPageBreak/>
        <w:t>遴选推免生推荐条件按照《景德镇陶瓷大学推荐优秀应届本科毕业生免试攻读研究生工作管理办法（试行）》规</w:t>
      </w:r>
      <w:r>
        <w:rPr>
          <w:rFonts w:ascii="Times New Roman" w:eastAsia="宋体" w:hAnsi="Times New Roman" w:cs="宋体" w:hint="eastAsia"/>
          <w:b w:val="0"/>
          <w:color w:val="000000" w:themeColor="text1"/>
          <w:kern w:val="0"/>
          <w:sz w:val="24"/>
          <w:szCs w:val="28"/>
        </w:rPr>
        <w:t>定执行。</w:t>
      </w:r>
    </w:p>
    <w:p w14:paraId="32F1358D" w14:textId="77777777" w:rsidR="00FF3206" w:rsidRDefault="004C627B">
      <w:pPr>
        <w:widowControl/>
        <w:shd w:val="clear" w:color="auto" w:fill="FFFFFF"/>
        <w:spacing w:line="360" w:lineRule="auto" w:before="160" w:after="80"/>
        <w:ind w:firstLine="0"/>
        <w:jc w:val="left"/>
        <w:rPr>
          <w:rFonts w:ascii="微软雅黑" w:eastAsia="微软雅黑" w:hAnsi="微软雅黑" w:cs="微软雅黑"/>
          <w:color w:val="000000" w:themeColor="text1"/>
          <w:sz w:val="27"/>
          <w:szCs w:val="27"/>
        </w:rPr>
      </w:pPr>
      <w:r>
        <w:rPr>
          <w:rFonts w:ascii="Times New Roman" w:eastAsia="宋体" w:cs="黑体" w:hint="eastAsia" w:hAnsi="Times New Roman"/>
          <w:b/>
          <w:color w:val="000000" w:themeColor="text1"/>
          <w:sz w:val="28"/>
          <w:szCs w:val="31"/>
        </w:rPr>
        <w:t>三</w:t>
      </w:r>
      <w:r>
        <w:rPr>
          <w:rFonts w:ascii="Times New Roman" w:eastAsia="宋体" w:hAnsi="Times New Roman" w:cs="黑体"/>
          <w:b/>
          <w:color w:val="000000" w:themeColor="text1"/>
          <w:sz w:val="28"/>
          <w:szCs w:val="31"/>
        </w:rPr>
        <w:t>、</w:t>
      </w:r>
      <w:proofErr w:type="gramStart"/>
      <w:r>
        <w:rPr>
          <w:rFonts w:ascii="Times New Roman" w:eastAsia="宋体" w:hAnsi="Times New Roman" w:cs="黑体"/>
          <w:b/>
          <w:color w:val="000000" w:themeColor="text1"/>
          <w:sz w:val="28"/>
          <w:szCs w:val="31"/>
        </w:rPr>
        <w:t>推免</w:t>
      </w:r>
      <w:r>
        <w:rPr>
          <w:rFonts w:ascii="Times New Roman" w:eastAsia="宋体" w:hAnsi="Times New Roman" w:cs="黑体" w:hint="eastAsia"/>
          <w:b/>
          <w:color w:val="000000" w:themeColor="text1"/>
          <w:sz w:val="28"/>
          <w:szCs w:val="31"/>
        </w:rPr>
        <w:t>原则</w:t>
      </w:r>
      <w:proofErr w:type="gramEnd"/>
      <w:r>
        <w:rPr>
          <w:rFonts w:ascii="Times New Roman" w:eastAsia="宋体" w:hAnsi="Times New Roman" w:cs="黑体" w:hint="eastAsia"/>
          <w:b/>
          <w:color w:val="000000" w:themeColor="text1"/>
          <w:sz w:val="28"/>
          <w:szCs w:val="31"/>
        </w:rPr>
        <w:t>及分配方案</w:t>
      </w:r>
    </w:p>
    <w:p w14:paraId="75B0CACF" w14:textId="77777777" w:rsidR="00FF3206" w:rsidRDefault="004C627B">
      <w:pPr>
        <w:widowControl/>
        <w:shd w:val="clear" w:color="auto" w:fill="FFFFFF"/>
        <w:spacing w:line="360" w:lineRule="auto" w:before="0" w:after="80"/>
        <w:ind w:firstLineChars="200" w:firstLine="482"/>
        <w:jc w:val="both"/>
        <w:rPr>
          <w:rFonts w:ascii="宋体" w:eastAsia="宋体" w:hAnsi="宋体" w:cs="宋体"/>
          <w:color w:val="000000" w:themeColor="text1"/>
          <w:kern w:val="0"/>
          <w:sz w:val="28"/>
          <w:szCs w:val="28"/>
        </w:rPr>
      </w:pPr>
      <w:r>
        <w:rPr>
          <w:rFonts w:ascii="Times New Roman" w:eastAsia="宋体" w:hAnsi="Times New Roman" w:cs="宋体" w:hint="eastAsia"/>
          <w:b w:val="0"/>
          <w:color w:val="000000" w:themeColor="text1"/>
          <w:kern w:val="0"/>
          <w:sz w:val="24"/>
          <w:szCs w:val="28"/>
        </w:rPr>
        <w:t>分配原则：</w:t>
      </w:r>
      <w:r>
        <w:rPr>
          <w:rFonts w:ascii="Times New Roman" w:eastAsia="宋体" w:hAnsi="Times New Roman" w:cs="宋体" w:hint="eastAsia"/>
          <w:b w:val="0"/>
          <w:color w:val="000000" w:themeColor="text1"/>
          <w:kern w:val="0"/>
          <w:sz w:val="24"/>
          <w:szCs w:val="28"/>
        </w:rPr>
        <w:t>1</w:t>
      </w:r>
      <w:r>
        <w:rPr>
          <w:rFonts w:ascii="Times New Roman" w:eastAsia="宋体" w:hAnsi="Times New Roman" w:cs="宋体" w:hint="eastAsia"/>
          <w:b w:val="0"/>
          <w:color w:val="000000" w:themeColor="text1"/>
          <w:kern w:val="0"/>
          <w:sz w:val="24"/>
          <w:szCs w:val="28"/>
        </w:rPr>
        <w:t>）各专业在校生人数乘</w:t>
      </w:r>
      <w:r>
        <w:rPr>
          <w:rFonts w:ascii="Times New Roman" w:eastAsia="宋体" w:hAnsi="Times New Roman" w:cs="宋体" w:hint="eastAsia"/>
          <w:b w:val="0"/>
          <w:color w:val="000000" w:themeColor="text1"/>
          <w:kern w:val="0"/>
          <w:sz w:val="24"/>
          <w:szCs w:val="28"/>
        </w:rPr>
        <w:t>1.</w:t>
      </w:r>
      <w:r>
        <w:rPr>
          <w:rFonts w:ascii="Times New Roman" w:eastAsia="宋体" w:hAnsi="Times New Roman" w:cs="宋体"/>
          <w:b w:val="0"/>
          <w:color w:val="000000" w:themeColor="text1"/>
          <w:kern w:val="0"/>
          <w:sz w:val="24"/>
          <w:szCs w:val="28"/>
        </w:rPr>
        <w:t>8</w:t>
      </w:r>
      <w:r>
        <w:rPr>
          <w:rFonts w:ascii="Times New Roman" w:eastAsia="宋体" w:hAnsi="Times New Roman" w:cs="宋体" w:hint="eastAsia"/>
          <w:b w:val="0"/>
          <w:color w:val="000000" w:themeColor="text1"/>
          <w:kern w:val="0"/>
          <w:sz w:val="24"/>
          <w:szCs w:val="28"/>
        </w:rPr>
        <w:t>%</w:t>
      </w:r>
      <w:r>
        <w:rPr>
          <w:rFonts w:ascii="Times New Roman" w:eastAsia="宋体" w:hAnsi="Times New Roman" w:cs="宋体" w:hint="eastAsia"/>
          <w:b w:val="0"/>
          <w:color w:val="000000" w:themeColor="text1"/>
          <w:kern w:val="0"/>
          <w:sz w:val="24"/>
          <w:szCs w:val="28"/>
        </w:rPr>
        <w:t>，去掉小数点取整为分配基数；</w:t>
      </w:r>
      <w:r>
        <w:rPr>
          <w:rFonts w:ascii="Times New Roman" w:eastAsia="宋体" w:hAnsi="Times New Roman" w:cs="宋体" w:hint="eastAsia"/>
          <w:b w:val="0"/>
          <w:color w:val="000000" w:themeColor="text1"/>
          <w:kern w:val="0"/>
          <w:sz w:val="24"/>
          <w:szCs w:val="28"/>
        </w:rPr>
        <w:t>2</w:t>
      </w:r>
      <w:r>
        <w:rPr>
          <w:rFonts w:ascii="Times New Roman" w:eastAsia="宋体" w:hAnsi="Times New Roman" w:cs="宋体" w:hint="eastAsia"/>
          <w:b w:val="0"/>
          <w:color w:val="000000" w:themeColor="text1"/>
          <w:kern w:val="0"/>
          <w:sz w:val="24"/>
          <w:szCs w:val="28"/>
        </w:rPr>
        <w:t>）向学科建设中的省一流专业倾斜；</w:t>
      </w:r>
      <w:r>
        <w:rPr>
          <w:rFonts w:ascii="Times New Roman" w:eastAsia="宋体" w:hAnsi="Times New Roman" w:cs="宋体" w:hint="eastAsia"/>
          <w:b w:val="0"/>
          <w:color w:val="000000" w:themeColor="text1"/>
          <w:kern w:val="0"/>
          <w:sz w:val="24"/>
          <w:szCs w:val="28"/>
        </w:rPr>
        <w:t>3</w:t>
      </w:r>
      <w:r>
        <w:rPr>
          <w:rFonts w:ascii="Times New Roman" w:eastAsia="宋体" w:hAnsi="Times New Roman" w:cs="宋体" w:hint="eastAsia"/>
          <w:b w:val="0"/>
          <w:color w:val="000000" w:themeColor="text1"/>
          <w:kern w:val="0"/>
          <w:sz w:val="24"/>
          <w:szCs w:val="28"/>
        </w:rPr>
        <w:t>）向历年考年率及毕业去向落实率高的专业倾斜；</w:t>
      </w:r>
      <w:r>
        <w:rPr>
          <w:rFonts w:ascii="Times New Roman" w:eastAsia="宋体" w:hAnsi="Times New Roman" w:cs="宋体" w:hint="eastAsia"/>
          <w:b w:val="0"/>
          <w:color w:val="000000" w:themeColor="text1"/>
          <w:kern w:val="0"/>
          <w:sz w:val="24"/>
          <w:szCs w:val="28"/>
        </w:rPr>
        <w:t>4</w:t>
      </w:r>
      <w:r>
        <w:rPr>
          <w:rFonts w:ascii="Times New Roman" w:eastAsia="宋体" w:hAnsi="Times New Roman" w:cs="宋体" w:hint="eastAsia"/>
          <w:b w:val="0"/>
          <w:color w:val="000000" w:themeColor="text1"/>
          <w:kern w:val="0"/>
          <w:sz w:val="24"/>
          <w:szCs w:val="28"/>
        </w:rPr>
        <w:t>）根据初步分配名额进行推荐，如遇到某专业推荐名额未满，则由领导小组成员投票确定多出来的名额分配的专业。</w:t>
      </w:r>
    </w:p>
    <w:p w14:paraId="571003AE" w14:textId="77777777" w:rsidR="00FF3206" w:rsidRDefault="004C627B">
      <w:pPr>
        <w:widowControl/>
        <w:shd w:val="clear" w:color="auto" w:fill="FFFFFF"/>
        <w:spacing w:line="360" w:lineRule="auto" w:before="0" w:after="80"/>
        <w:ind w:firstLineChars="200" w:firstLine="482"/>
        <w:jc w:val="both"/>
        <w:rPr>
          <w:rFonts w:ascii="宋体" w:eastAsia="宋体" w:hAnsi="宋体" w:cs="宋体"/>
          <w:color w:val="000000" w:themeColor="text1"/>
          <w:kern w:val="0"/>
          <w:sz w:val="28"/>
          <w:szCs w:val="28"/>
        </w:rPr>
      </w:pPr>
      <w:r>
        <w:rPr>
          <w:rFonts w:ascii="Times New Roman" w:eastAsia="宋体" w:hAnsi="Times New Roman" w:cs="宋体" w:hint="eastAsia"/>
          <w:b w:val="0"/>
          <w:color w:val="000000" w:themeColor="text1"/>
          <w:kern w:val="0"/>
          <w:sz w:val="24"/>
          <w:szCs w:val="28"/>
        </w:rPr>
        <w:t>各专业名额分配初步计划：学校下达名额为</w:t>
      </w:r>
      <w:r>
        <w:rPr>
          <w:rFonts w:ascii="Times New Roman" w:eastAsia="宋体" w:hAnsi="Times New Roman" w:cs="宋体" w:hint="eastAsia"/>
          <w:b w:val="0"/>
          <w:color w:val="000000" w:themeColor="text1"/>
          <w:kern w:val="0"/>
          <w:sz w:val="24"/>
          <w:szCs w:val="28"/>
        </w:rPr>
        <w:t>1</w:t>
      </w:r>
      <w:r>
        <w:rPr>
          <w:rFonts w:ascii="Times New Roman" w:eastAsia="宋体" w:hAnsi="Times New Roman" w:cs="宋体"/>
          <w:b w:val="0"/>
          <w:color w:val="000000" w:themeColor="text1"/>
          <w:kern w:val="0"/>
          <w:sz w:val="24"/>
          <w:szCs w:val="28"/>
        </w:rPr>
        <w:t>1</w:t>
      </w:r>
      <w:r>
        <w:rPr>
          <w:rFonts w:ascii="Times New Roman" w:eastAsia="宋体" w:hAnsi="Times New Roman" w:cs="宋体" w:hint="eastAsia"/>
          <w:b w:val="0"/>
          <w:color w:val="000000" w:themeColor="text1"/>
          <w:kern w:val="0"/>
          <w:sz w:val="24"/>
          <w:szCs w:val="28"/>
        </w:rPr>
        <w:t>人，另</w:t>
      </w:r>
      <w:r>
        <w:rPr>
          <w:rFonts w:ascii="Times New Roman" w:eastAsia="宋体" w:hAnsi="Times New Roman" w:cs="宋体" w:hint="eastAsia"/>
          <w:b w:val="0"/>
          <w:color w:val="000000" w:themeColor="text1"/>
          <w:kern w:val="0"/>
          <w:sz w:val="24"/>
          <w:szCs w:val="28"/>
        </w:rPr>
        <w:t>2</w:t>
      </w:r>
      <w:r>
        <w:rPr>
          <w:rFonts w:ascii="Times New Roman" w:eastAsia="宋体" w:hAnsi="Times New Roman" w:cs="宋体" w:hint="eastAsia"/>
          <w:b w:val="0"/>
          <w:color w:val="000000" w:themeColor="text1"/>
          <w:kern w:val="0"/>
          <w:sz w:val="24"/>
          <w:szCs w:val="28"/>
        </w:rPr>
        <w:t>个替补名额。计算机科学与技术专业</w:t>
      </w:r>
      <w:r>
        <w:rPr>
          <w:rFonts w:ascii="Times New Roman" w:eastAsia="宋体" w:hAnsi="Times New Roman" w:cs="宋体" w:hint="eastAsia"/>
          <w:b w:val="0"/>
          <w:color w:val="000000" w:themeColor="text1"/>
          <w:kern w:val="0"/>
          <w:sz w:val="24"/>
          <w:szCs w:val="28"/>
        </w:rPr>
        <w:t>3</w:t>
      </w:r>
      <w:r>
        <w:rPr>
          <w:rFonts w:ascii="Times New Roman" w:eastAsia="宋体" w:hAnsi="Times New Roman" w:cs="宋体" w:hint="eastAsia"/>
          <w:b w:val="0"/>
          <w:color w:val="000000" w:themeColor="text1"/>
          <w:kern w:val="0"/>
          <w:sz w:val="24"/>
          <w:szCs w:val="28"/>
        </w:rPr>
        <w:t>人、应用统计学专业</w:t>
      </w:r>
      <w:r>
        <w:rPr>
          <w:rFonts w:ascii="Times New Roman" w:eastAsia="宋体" w:hAnsi="Times New Roman" w:cs="宋体" w:hint="eastAsia"/>
          <w:b w:val="0"/>
          <w:color w:val="000000" w:themeColor="text1"/>
          <w:kern w:val="0"/>
          <w:sz w:val="24"/>
          <w:szCs w:val="28"/>
        </w:rPr>
        <w:t>3</w:t>
      </w:r>
      <w:r>
        <w:rPr>
          <w:rFonts w:ascii="Times New Roman" w:eastAsia="宋体" w:hAnsi="Times New Roman" w:cs="宋体" w:hint="eastAsia"/>
          <w:b w:val="0"/>
          <w:color w:val="000000" w:themeColor="text1"/>
          <w:kern w:val="0"/>
          <w:sz w:val="24"/>
          <w:szCs w:val="28"/>
        </w:rPr>
        <w:t>人、人工智能专业</w:t>
      </w:r>
      <w:r>
        <w:rPr>
          <w:rFonts w:ascii="Times New Roman" w:eastAsia="宋体" w:hAnsi="Times New Roman" w:cs="宋体" w:hint="eastAsia"/>
          <w:b w:val="0"/>
          <w:color w:val="000000" w:themeColor="text1"/>
          <w:kern w:val="0"/>
          <w:sz w:val="24"/>
          <w:szCs w:val="28"/>
        </w:rPr>
        <w:t>2</w:t>
      </w:r>
      <w:r>
        <w:rPr>
          <w:rFonts w:ascii="Times New Roman" w:eastAsia="宋体" w:hAnsi="Times New Roman" w:cs="宋体" w:hint="eastAsia"/>
          <w:b w:val="0"/>
          <w:color w:val="000000" w:themeColor="text1"/>
          <w:kern w:val="0"/>
          <w:sz w:val="24"/>
          <w:szCs w:val="28"/>
        </w:rPr>
        <w:t>人，信息与计算科学专业</w:t>
      </w:r>
      <w:r>
        <w:rPr>
          <w:rFonts w:ascii="Times New Roman" w:eastAsia="宋体" w:hAnsi="Times New Roman" w:cs="宋体" w:hint="eastAsia"/>
          <w:b w:val="0"/>
          <w:color w:val="000000" w:themeColor="text1"/>
          <w:kern w:val="0"/>
          <w:sz w:val="24"/>
          <w:szCs w:val="28"/>
        </w:rPr>
        <w:t>1</w:t>
      </w:r>
      <w:r>
        <w:rPr>
          <w:rFonts w:ascii="Times New Roman" w:eastAsia="宋体" w:hAnsi="Times New Roman" w:cs="宋体" w:hint="eastAsia"/>
          <w:b w:val="0"/>
          <w:color w:val="000000" w:themeColor="text1"/>
          <w:kern w:val="0"/>
          <w:sz w:val="24"/>
          <w:szCs w:val="28"/>
        </w:rPr>
        <w:t>人，信息管理与信息系统专业</w:t>
      </w:r>
      <w:r>
        <w:rPr>
          <w:rFonts w:ascii="Times New Roman" w:eastAsia="宋体" w:hAnsi="Times New Roman" w:cs="宋体" w:hint="eastAsia"/>
          <w:b w:val="0"/>
          <w:color w:val="000000" w:themeColor="text1"/>
          <w:kern w:val="0"/>
          <w:sz w:val="24"/>
          <w:szCs w:val="28"/>
        </w:rPr>
        <w:t>1</w:t>
      </w:r>
      <w:r>
        <w:rPr>
          <w:rFonts w:ascii="Times New Roman" w:eastAsia="宋体" w:hAnsi="Times New Roman" w:cs="宋体" w:hint="eastAsia"/>
          <w:b w:val="0"/>
          <w:color w:val="000000" w:themeColor="text1"/>
          <w:kern w:val="0"/>
          <w:sz w:val="24"/>
          <w:szCs w:val="28"/>
        </w:rPr>
        <w:t>人，数字媒体技术专业</w:t>
      </w:r>
      <w:r>
        <w:rPr>
          <w:rFonts w:ascii="Times New Roman" w:eastAsia="宋体" w:hAnsi="Times New Roman" w:cs="宋体" w:hint="eastAsia"/>
          <w:b w:val="0"/>
          <w:color w:val="000000" w:themeColor="text1"/>
          <w:kern w:val="0"/>
          <w:sz w:val="24"/>
          <w:szCs w:val="28"/>
        </w:rPr>
        <w:t>1</w:t>
      </w:r>
      <w:r>
        <w:rPr>
          <w:rFonts w:ascii="Times New Roman" w:eastAsia="宋体" w:hAnsi="Times New Roman" w:cs="宋体" w:hint="eastAsia"/>
          <w:b w:val="0"/>
          <w:color w:val="000000" w:themeColor="text1"/>
          <w:kern w:val="0"/>
          <w:sz w:val="24"/>
          <w:szCs w:val="28"/>
        </w:rPr>
        <w:t>人；</w:t>
      </w:r>
      <w:proofErr w:type="gramStart"/>
      <w:r>
        <w:rPr>
          <w:rFonts w:ascii="Times New Roman" w:eastAsia="宋体" w:hAnsi="Times New Roman" w:cs="宋体" w:hint="eastAsia"/>
          <w:b w:val="0"/>
          <w:color w:val="000000" w:themeColor="text1"/>
          <w:kern w:val="0"/>
          <w:sz w:val="24"/>
          <w:szCs w:val="28"/>
        </w:rPr>
        <w:t>另信息</w:t>
      </w:r>
      <w:proofErr w:type="gramEnd"/>
      <w:r>
        <w:rPr>
          <w:rFonts w:ascii="Times New Roman" w:eastAsia="宋体" w:hAnsi="Times New Roman" w:cs="宋体" w:hint="eastAsia"/>
          <w:b w:val="0"/>
          <w:color w:val="000000" w:themeColor="text1"/>
          <w:kern w:val="0"/>
          <w:sz w:val="24"/>
          <w:szCs w:val="28"/>
        </w:rPr>
        <w:t>与计算机科学、信息管理与信息系统专业各一个替补名额。</w:t>
      </w:r>
    </w:p>
    <w:p w14:paraId="0E0BDCD5" w14:textId="77777777" w:rsidR="00FF3206" w:rsidRDefault="004C627B">
      <w:pPr>
        <w:widowControl/>
        <w:shd w:val="clear" w:color="auto" w:fill="FFFFFF"/>
        <w:spacing w:beforeLines="50" w:before="160" w:afterLines="50" w:after="80" w:line="360" w:lineRule="auto"/>
        <w:ind w:firstLine="0"/>
        <w:jc w:val="left"/>
        <w:outlineLvl w:val="2"/>
        <w:rPr>
          <w:rFonts w:ascii="宋体" w:eastAsia="宋体" w:hAnsi="宋体" w:cs="宋体"/>
          <w:b/>
          <w:bCs/>
          <w:color w:val="000000" w:themeColor="text1"/>
          <w:kern w:val="0"/>
          <w:sz w:val="32"/>
          <w:szCs w:val="32"/>
        </w:rPr>
      </w:pPr>
      <w:r>
        <w:rPr>
          <w:rFonts w:ascii="Times New Roman" w:eastAsia="宋体" w:hAnsi="Times New Roman" w:cs="宋体" w:hint="eastAsia"/>
          <w:b/>
          <w:bCs/>
          <w:color w:val="000000" w:themeColor="text1"/>
          <w:kern w:val="0"/>
          <w:sz w:val="28"/>
          <w:szCs w:val="32"/>
        </w:rPr>
        <w:t>四、工作流程与时间节点</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78"/>
        <w:gridCol w:w="2554"/>
        <w:gridCol w:w="4164"/>
      </w:tblGrid>
      <w:tr w:rsidR="00FF3206" w14:paraId="5B81D574" w14:textId="77777777">
        <w:trPr>
          <w:cantSplit/>
          <w:tblHeader/>
          <w:tblCellSpacing w:w="15" w:type="dxa"/>
        </w:trPr>
        <w:tc>
          <w:tcPr>
            <w:tcW w:w="1620" w:type="dxa"/>
            <w:tcMar>
              <w:top w:w="150" w:type="dxa"/>
              <w:left w:w="300" w:type="dxa"/>
              <w:bottom w:w="150" w:type="dxa"/>
              <w:right w:w="300" w:type="dxa"/>
            </w:tcMar>
            <w:vAlign w:val="center"/>
          </w:tcPr>
          <w:p w14:paraId="78237D70" w14:textId="77777777" w:rsidR="00FF3206" w:rsidRDefault="004C627B">
            <w:pPr>
              <w:widowControl/>
              <w:spacing w:line="276" w:lineRule="auto" w:before="0" w:after="0"/>
              <w:ind w:firstLine="0"/>
              <w:jc w:val="center"/>
              <w:rPr>
                <w:rFonts w:ascii="宋体" w:eastAsia="宋体" w:hAnsi="宋体" w:cs="宋体"/>
                <w:b/>
                <w:bCs/>
                <w:color w:val="000000" w:themeColor="text1"/>
                <w:kern w:val="0"/>
                <w:sz w:val="24"/>
                <w:szCs w:val="24"/>
              </w:rPr>
            </w:pPr>
            <w:r>
              <w:rPr>
                <w:rFonts w:ascii="Times New Roman" w:eastAsia="宋体" w:hAnsi="Times New Roman" w:cs="宋体" w:hint="eastAsia"/>
                <w:b w:val="0"/>
                <w:bCs/>
                <w:color w:val="000000" w:themeColor="text1"/>
                <w:kern w:val="0"/>
                <w:sz w:val="21"/>
                <w:szCs w:val="24"/>
              </w:rPr>
              <w:t>阶段</w:t>
            </w:r>
          </w:p>
        </w:tc>
        <w:tc>
          <w:tcPr>
            <w:tcW w:w="2738" w:type="dxa"/>
            <w:tcMar>
              <w:top w:w="150" w:type="dxa"/>
              <w:left w:w="300" w:type="dxa"/>
              <w:bottom w:w="150" w:type="dxa"/>
              <w:right w:w="300" w:type="dxa"/>
            </w:tcMar>
            <w:vAlign w:val="center"/>
          </w:tcPr>
          <w:p w14:paraId="04903C62" w14:textId="77777777" w:rsidR="00FF3206" w:rsidRDefault="004C627B">
            <w:pPr>
              <w:widowControl/>
              <w:spacing w:line="276" w:lineRule="auto" w:before="0" w:after="0"/>
              <w:ind w:firstLine="0"/>
              <w:jc w:val="center"/>
              <w:rPr>
                <w:rFonts w:ascii="宋体" w:eastAsia="宋体" w:hAnsi="宋体" w:cs="宋体"/>
                <w:b/>
                <w:bCs/>
                <w:color w:val="000000" w:themeColor="text1"/>
                <w:kern w:val="0"/>
                <w:sz w:val="24"/>
                <w:szCs w:val="24"/>
              </w:rPr>
            </w:pPr>
            <w:r>
              <w:rPr>
                <w:rFonts w:ascii="Times New Roman" w:eastAsia="宋体" w:hAnsi="Times New Roman" w:cs="宋体" w:hint="eastAsia"/>
                <w:b w:val="0"/>
                <w:bCs/>
                <w:color w:val="000000" w:themeColor="text1"/>
                <w:kern w:val="0"/>
                <w:sz w:val="21"/>
                <w:szCs w:val="24"/>
              </w:rPr>
              <w:t>时间节点</w:t>
            </w:r>
          </w:p>
        </w:tc>
        <w:tc>
          <w:tcPr>
            <w:tcW w:w="4508" w:type="dxa"/>
            <w:tcMar>
              <w:top w:w="150" w:type="dxa"/>
              <w:left w:w="300" w:type="dxa"/>
              <w:bottom w:w="150" w:type="dxa"/>
              <w:right w:w="300" w:type="dxa"/>
            </w:tcMar>
            <w:vAlign w:val="center"/>
          </w:tcPr>
          <w:p w14:paraId="2C693779" w14:textId="77777777" w:rsidR="00FF3206" w:rsidRDefault="004C627B">
            <w:pPr>
              <w:widowControl/>
              <w:spacing w:line="276" w:lineRule="auto" w:before="0" w:after="0"/>
              <w:ind w:firstLine="0"/>
              <w:jc w:val="center"/>
              <w:rPr>
                <w:rFonts w:ascii="宋体" w:eastAsia="宋体" w:hAnsi="宋体" w:cs="宋体"/>
                <w:b/>
                <w:bCs/>
                <w:color w:val="000000" w:themeColor="text1"/>
                <w:kern w:val="0"/>
                <w:sz w:val="24"/>
                <w:szCs w:val="24"/>
              </w:rPr>
            </w:pPr>
            <w:r>
              <w:rPr>
                <w:rFonts w:ascii="Times New Roman" w:eastAsia="宋体" w:hAnsi="Times New Roman" w:cs="宋体" w:hint="eastAsia"/>
                <w:b w:val="0"/>
                <w:bCs/>
                <w:color w:val="000000" w:themeColor="text1"/>
                <w:kern w:val="0"/>
                <w:sz w:val="21"/>
                <w:szCs w:val="24"/>
              </w:rPr>
              <w:t>工作内容</w:t>
            </w:r>
          </w:p>
        </w:tc>
      </w:tr>
      <w:tr w:rsidR="00FF3206" w14:paraId="79A4800A" w14:textId="77777777">
        <w:trPr>
          <w:cantSplit/>
          <w:tblCellSpacing w:w="15" w:type="dxa"/>
        </w:trPr>
        <w:tc>
          <w:tcPr>
            <w:tcW w:w="1620" w:type="dxa"/>
            <w:tcMar>
              <w:top w:w="150" w:type="dxa"/>
              <w:left w:w="300" w:type="dxa"/>
              <w:bottom w:w="150" w:type="dxa"/>
              <w:right w:w="300" w:type="dxa"/>
            </w:tcMar>
            <w:vAlign w:val="center"/>
          </w:tcPr>
          <w:p w14:paraId="1EE69B55" w14:textId="77777777" w:rsidR="00FF3206" w:rsidRDefault="004C627B">
            <w:pPr>
              <w:widowControl/>
              <w:spacing w:line="276" w:lineRule="auto" w:before="0" w:after="0"/>
              <w:ind w:firstLine="0"/>
              <w:jc w:val="center"/>
              <w:rPr>
                <w:rFonts w:ascii="宋体" w:eastAsia="宋体" w:hAnsi="宋体" w:cs="宋体"/>
                <w:color w:val="000000" w:themeColor="text1"/>
                <w:kern w:val="0"/>
                <w:sz w:val="24"/>
                <w:szCs w:val="24"/>
              </w:rPr>
            </w:pPr>
            <w:r>
              <w:rPr>
                <w:rFonts w:ascii="Times New Roman" w:eastAsia="宋体" w:hAnsi="Times New Roman" w:cs="宋体" w:hint="eastAsia"/>
                <w:b w:val="0"/>
                <w:bCs/>
                <w:color w:val="000000" w:themeColor="text1"/>
                <w:kern w:val="0"/>
                <w:sz w:val="21"/>
                <w:szCs w:val="24"/>
              </w:rPr>
              <w:t>制定实施细则</w:t>
            </w:r>
          </w:p>
        </w:tc>
        <w:tc>
          <w:tcPr>
            <w:tcW w:w="2738" w:type="dxa"/>
            <w:tcMar>
              <w:top w:w="150" w:type="dxa"/>
              <w:left w:w="300" w:type="dxa"/>
              <w:bottom w:w="150" w:type="dxa"/>
              <w:right w:w="300" w:type="dxa"/>
            </w:tcMar>
            <w:vAlign w:val="center"/>
          </w:tcPr>
          <w:p w14:paraId="0FE1DDB4" w14:textId="77777777" w:rsidR="00FF3206" w:rsidRDefault="004C627B">
            <w:pPr>
              <w:widowControl/>
              <w:spacing w:line="276" w:lineRule="auto" w:before="0" w:after="0"/>
              <w:ind w:firstLine="0"/>
              <w:rPr>
                <w:rFonts w:ascii="宋体" w:eastAsia="宋体" w:hAnsi="宋体" w:cs="宋体"/>
                <w:color w:val="000000" w:themeColor="text1"/>
                <w:kern w:val="0"/>
                <w:sz w:val="24"/>
                <w:szCs w:val="24"/>
              </w:rPr>
            </w:pPr>
            <w:r>
              <w:rPr>
                <w:rFonts w:ascii="Times New Roman" w:eastAsia="宋体" w:hAnsi="Times New Roman" w:cs="宋体" w:hint="eastAsia"/>
                <w:b w:val="0"/>
                <w:color w:val="000000" w:themeColor="text1"/>
                <w:kern w:val="0"/>
                <w:sz w:val="21"/>
                <w:szCs w:val="24"/>
              </w:rPr>
              <w:t>8</w:t>
            </w:r>
            <w:r>
              <w:rPr>
                <w:rFonts w:ascii="Times New Roman" w:eastAsia="宋体" w:hAnsi="Times New Roman" w:cs="宋体" w:hint="eastAsia"/>
                <w:b w:val="0"/>
                <w:color w:val="000000" w:themeColor="text1"/>
                <w:kern w:val="0"/>
                <w:sz w:val="21"/>
                <w:szCs w:val="24"/>
              </w:rPr>
              <w:t>月</w:t>
            </w:r>
            <w:r>
              <w:rPr>
                <w:rFonts w:ascii="Times New Roman" w:eastAsia="宋体" w:hAnsi="Times New Roman" w:cs="宋体" w:hint="eastAsia"/>
                <w:b w:val="0"/>
                <w:color w:val="000000" w:themeColor="text1"/>
                <w:kern w:val="0"/>
                <w:sz w:val="21"/>
                <w:szCs w:val="24"/>
              </w:rPr>
              <w:t>26</w:t>
            </w:r>
            <w:r>
              <w:rPr>
                <w:rFonts w:ascii="Times New Roman" w:eastAsia="宋体" w:hAnsi="Times New Roman" w:cs="宋体" w:hint="eastAsia"/>
                <w:b w:val="0"/>
                <w:color w:val="000000" w:themeColor="text1"/>
                <w:kern w:val="0"/>
                <w:sz w:val="21"/>
                <w:szCs w:val="24"/>
              </w:rPr>
              <w:t>日</w:t>
            </w:r>
            <w:r>
              <w:rPr>
                <w:rFonts w:ascii="Times New Roman" w:eastAsia="宋体" w:hAnsi="Times New Roman" w:cs="宋体" w:hint="eastAsia"/>
                <w:b w:val="0"/>
                <w:color w:val="000000" w:themeColor="text1"/>
                <w:kern w:val="0"/>
                <w:sz w:val="21"/>
                <w:szCs w:val="24"/>
              </w:rPr>
              <w:t>-8</w:t>
            </w:r>
            <w:r>
              <w:rPr>
                <w:rFonts w:ascii="Times New Roman" w:eastAsia="宋体" w:hAnsi="Times New Roman" w:cs="宋体" w:hint="eastAsia"/>
                <w:b w:val="0"/>
                <w:color w:val="000000" w:themeColor="text1"/>
                <w:kern w:val="0"/>
                <w:sz w:val="21"/>
                <w:szCs w:val="24"/>
              </w:rPr>
              <w:t>月</w:t>
            </w:r>
            <w:r>
              <w:rPr>
                <w:rFonts w:ascii="Times New Roman" w:eastAsia="宋体" w:hAnsi="Times New Roman" w:cs="宋体"/>
                <w:b w:val="0"/>
                <w:color w:val="000000" w:themeColor="text1"/>
                <w:kern w:val="0"/>
                <w:sz w:val="21"/>
                <w:szCs w:val="24"/>
              </w:rPr>
              <w:t>30</w:t>
            </w:r>
            <w:r>
              <w:rPr>
                <w:rFonts w:ascii="Times New Roman" w:eastAsia="宋体" w:hAnsi="Times New Roman" w:cs="宋体" w:hint="eastAsia"/>
                <w:b w:val="0"/>
                <w:color w:val="000000" w:themeColor="text1"/>
                <w:kern w:val="0"/>
                <w:sz w:val="21"/>
                <w:szCs w:val="24"/>
              </w:rPr>
              <w:t>日</w:t>
            </w:r>
          </w:p>
        </w:tc>
        <w:tc>
          <w:tcPr>
            <w:tcW w:w="4508" w:type="dxa"/>
            <w:tcMar>
              <w:top w:w="150" w:type="dxa"/>
              <w:left w:w="300" w:type="dxa"/>
              <w:bottom w:w="150" w:type="dxa"/>
              <w:right w:w="300" w:type="dxa"/>
            </w:tcMar>
            <w:vAlign w:val="center"/>
          </w:tcPr>
          <w:p w14:paraId="6703035A" w14:textId="77777777" w:rsidR="00FF3206" w:rsidRDefault="004C627B">
            <w:pPr>
              <w:widowControl/>
              <w:shd w:val="clear" w:color="auto" w:fill="FFFFFF"/>
              <w:spacing w:line="276" w:lineRule="auto" w:before="0" w:after="0"/>
              <w:ind w:firstLine="0"/>
              <w:rPr>
                <w:rFonts w:ascii="宋体" w:eastAsia="宋体" w:hAnsi="宋体" w:cs="宋体"/>
                <w:color w:val="000000" w:themeColor="text1"/>
                <w:kern w:val="0"/>
                <w:sz w:val="24"/>
                <w:szCs w:val="24"/>
              </w:rPr>
            </w:pPr>
            <w:r>
              <w:rPr>
                <w:rFonts w:ascii="Times New Roman" w:eastAsia="宋体" w:hAnsi="Times New Roman" w:cs="宋体" w:hint="eastAsia"/>
                <w:b w:val="0"/>
                <w:color w:val="000000" w:themeColor="text1"/>
                <w:kern w:val="0"/>
                <w:sz w:val="21"/>
                <w:szCs w:val="24"/>
              </w:rPr>
              <w:t>制定《景德镇陶瓷大学信息工程学院</w:t>
            </w:r>
            <w:r>
              <w:rPr>
                <w:rFonts w:ascii="Times New Roman" w:eastAsia="宋体" w:hAnsi="Times New Roman" w:cs="宋体" w:hint="eastAsia"/>
                <w:b w:val="0"/>
                <w:color w:val="000000" w:themeColor="text1"/>
                <w:kern w:val="0"/>
                <w:sz w:val="21"/>
                <w:szCs w:val="24"/>
              </w:rPr>
              <w:t>2026</w:t>
            </w:r>
            <w:r>
              <w:rPr>
                <w:rFonts w:ascii="Times New Roman" w:eastAsia="宋体" w:hAnsi="Times New Roman" w:cs="宋体" w:hint="eastAsia"/>
                <w:b w:val="0"/>
                <w:color w:val="000000" w:themeColor="text1"/>
                <w:kern w:val="0"/>
                <w:sz w:val="21"/>
                <w:szCs w:val="24"/>
              </w:rPr>
              <w:t>年本科生推荐免试攻读硕士学位研究生工作方案及实施细则》并公布，确定符合申报学生。</w:t>
            </w:r>
          </w:p>
        </w:tc>
      </w:tr>
      <w:tr w:rsidR="00FF3206" w14:paraId="38BA1094" w14:textId="77777777">
        <w:trPr>
          <w:cantSplit/>
          <w:tblCellSpacing w:w="15" w:type="dxa"/>
        </w:trPr>
        <w:tc>
          <w:tcPr>
            <w:tcW w:w="1620" w:type="dxa"/>
            <w:shd w:val="clear" w:color="auto" w:fill="auto"/>
            <w:tcMar>
              <w:top w:w="150" w:type="dxa"/>
              <w:left w:w="300" w:type="dxa"/>
              <w:bottom w:w="150" w:type="dxa"/>
              <w:right w:w="300" w:type="dxa"/>
            </w:tcMar>
            <w:vAlign w:val="center"/>
          </w:tcPr>
          <w:p w14:paraId="36D0F280" w14:textId="77777777" w:rsidR="00FF3206" w:rsidRDefault="004C627B">
            <w:pPr>
              <w:widowControl/>
              <w:spacing w:line="276" w:lineRule="auto" w:before="0" w:after="0"/>
              <w:ind w:firstLine="0"/>
              <w:jc w:val="left"/>
              <w:rPr>
                <w:rFonts w:ascii="宋体" w:eastAsia="宋体" w:hAnsi="宋体" w:cs="宋体"/>
                <w:color w:val="000000" w:themeColor="text1"/>
                <w:kern w:val="0"/>
                <w:sz w:val="24"/>
                <w:szCs w:val="24"/>
              </w:rPr>
            </w:pPr>
            <w:r>
              <w:rPr>
                <w:rFonts w:ascii="Times New Roman" w:eastAsia="宋体" w:hAnsi="Times New Roman" w:cs="宋体" w:hint="eastAsia"/>
                <w:b w:val="0"/>
                <w:bCs/>
                <w:color w:val="000000" w:themeColor="text1"/>
                <w:kern w:val="0"/>
                <w:sz w:val="21"/>
                <w:szCs w:val="24"/>
              </w:rPr>
              <w:lastRenderedPageBreak/>
              <w:t>政策宣讲</w:t>
            </w:r>
          </w:p>
        </w:tc>
        <w:tc>
          <w:tcPr>
            <w:tcW w:w="2738" w:type="dxa"/>
            <w:shd w:val="clear" w:color="auto" w:fill="auto"/>
            <w:tcMar>
              <w:top w:w="150" w:type="dxa"/>
              <w:left w:w="300" w:type="dxa"/>
              <w:bottom w:w="150" w:type="dxa"/>
              <w:right w:w="300" w:type="dxa"/>
            </w:tcMar>
            <w:vAlign w:val="center"/>
          </w:tcPr>
          <w:p w14:paraId="08F3DD83" w14:textId="77777777" w:rsidR="00FF3206" w:rsidRDefault="004C627B">
            <w:pPr>
              <w:widowControl/>
              <w:spacing w:line="276" w:lineRule="auto" w:before="0" w:after="0"/>
              <w:ind w:firstLine="0"/>
              <w:jc w:val="left"/>
              <w:rPr>
                <w:rFonts w:ascii="宋体" w:eastAsia="宋体" w:hAnsi="宋体" w:cs="宋体"/>
                <w:color w:val="000000" w:themeColor="text1"/>
                <w:kern w:val="0"/>
                <w:sz w:val="24"/>
                <w:szCs w:val="24"/>
              </w:rPr>
            </w:pPr>
            <w:r>
              <w:rPr>
                <w:rFonts w:ascii="Times New Roman" w:eastAsia="宋体" w:hAnsi="Times New Roman" w:cs="宋体" w:hint="eastAsia"/>
                <w:b w:val="0"/>
                <w:color w:val="000000" w:themeColor="text1"/>
                <w:kern w:val="0"/>
                <w:sz w:val="21"/>
                <w:szCs w:val="24"/>
              </w:rPr>
              <w:t>8</w:t>
            </w:r>
            <w:r>
              <w:rPr>
                <w:rFonts w:ascii="Times New Roman" w:eastAsia="宋体" w:hAnsi="Times New Roman" w:cs="宋体" w:hint="eastAsia"/>
                <w:b w:val="0"/>
                <w:color w:val="000000" w:themeColor="text1"/>
                <w:kern w:val="0"/>
                <w:sz w:val="21"/>
                <w:szCs w:val="24"/>
              </w:rPr>
              <w:t>月</w:t>
            </w:r>
            <w:r>
              <w:rPr>
                <w:rFonts w:ascii="Times New Roman" w:eastAsia="宋体" w:hAnsi="Times New Roman" w:cs="宋体"/>
                <w:b w:val="0"/>
                <w:color w:val="000000" w:themeColor="text1"/>
                <w:kern w:val="0"/>
                <w:sz w:val="21"/>
                <w:szCs w:val="24"/>
              </w:rPr>
              <w:t>31</w:t>
            </w:r>
            <w:r>
              <w:rPr>
                <w:rFonts w:ascii="Times New Roman" w:eastAsia="宋体" w:hAnsi="Times New Roman" w:cs="宋体" w:hint="eastAsia"/>
                <w:b w:val="0"/>
                <w:color w:val="000000" w:themeColor="text1"/>
                <w:kern w:val="0"/>
                <w:sz w:val="21"/>
                <w:szCs w:val="24"/>
              </w:rPr>
              <w:t>日</w:t>
            </w:r>
            <w:r>
              <w:rPr>
                <w:rFonts w:ascii="Times New Roman" w:eastAsia="宋体" w:hAnsi="Times New Roman" w:cs="宋体" w:hint="eastAsia"/>
                <w:b w:val="0"/>
                <w:color w:val="000000" w:themeColor="text1"/>
                <w:kern w:val="0"/>
                <w:sz w:val="21"/>
                <w:szCs w:val="24"/>
              </w:rPr>
              <w:t>-</w:t>
            </w:r>
            <w:r>
              <w:rPr>
                <w:rFonts w:ascii="Times New Roman" w:eastAsia="宋体" w:hAnsi="Times New Roman" w:cs="宋体"/>
                <w:b w:val="0"/>
                <w:color w:val="000000" w:themeColor="text1"/>
                <w:kern w:val="0"/>
                <w:sz w:val="21"/>
                <w:szCs w:val="24"/>
              </w:rPr>
              <w:t>9</w:t>
            </w:r>
            <w:r>
              <w:rPr>
                <w:rFonts w:ascii="Times New Roman" w:eastAsia="宋体" w:hAnsi="Times New Roman" w:cs="宋体" w:hint="eastAsia"/>
                <w:b w:val="0"/>
                <w:color w:val="000000" w:themeColor="text1"/>
                <w:kern w:val="0"/>
                <w:sz w:val="21"/>
                <w:szCs w:val="24"/>
              </w:rPr>
              <w:t>月</w:t>
            </w:r>
            <w:r>
              <w:rPr>
                <w:rFonts w:ascii="Times New Roman" w:eastAsia="宋体" w:hAnsi="Times New Roman" w:cs="宋体" w:hint="eastAsia"/>
                <w:b w:val="0"/>
                <w:color w:val="000000" w:themeColor="text1"/>
                <w:kern w:val="0"/>
                <w:sz w:val="21"/>
                <w:szCs w:val="24"/>
              </w:rPr>
              <w:t>4</w:t>
            </w:r>
            <w:r>
              <w:rPr>
                <w:rFonts w:ascii="Times New Roman" w:eastAsia="宋体" w:hAnsi="Times New Roman" w:cs="宋体" w:hint="eastAsia"/>
                <w:b w:val="0"/>
                <w:color w:val="000000" w:themeColor="text1"/>
                <w:kern w:val="0"/>
                <w:sz w:val="21"/>
                <w:szCs w:val="24"/>
              </w:rPr>
              <w:t>日</w:t>
            </w:r>
          </w:p>
        </w:tc>
        <w:tc>
          <w:tcPr>
            <w:tcW w:w="4508" w:type="dxa"/>
            <w:shd w:val="clear" w:color="auto" w:fill="auto"/>
            <w:tcMar>
              <w:top w:w="150" w:type="dxa"/>
              <w:left w:w="300" w:type="dxa"/>
              <w:bottom w:w="150" w:type="dxa"/>
              <w:right w:w="300" w:type="dxa"/>
            </w:tcMar>
            <w:vAlign w:val="center"/>
          </w:tcPr>
          <w:p w14:paraId="0E85A93C" w14:textId="77777777" w:rsidR="00FF3206" w:rsidRDefault="004C627B">
            <w:pPr>
              <w:widowControl/>
              <w:spacing w:line="276" w:lineRule="auto" w:before="0" w:after="0"/>
              <w:ind w:rightChars="-191" w:right="-401" w:firstLine="0"/>
              <w:jc w:val="left"/>
              <w:rPr>
                <w:rFonts w:ascii="宋体" w:eastAsia="宋体" w:hAnsi="宋体" w:cs="宋体"/>
                <w:color w:val="000000" w:themeColor="text1"/>
                <w:kern w:val="0"/>
                <w:sz w:val="24"/>
                <w:szCs w:val="24"/>
              </w:rPr>
            </w:pPr>
            <w:r>
              <w:rPr>
                <w:rFonts w:ascii="Times New Roman" w:eastAsia="宋体" w:hAnsi="Times New Roman" w:cs="宋体" w:hint="eastAsia"/>
                <w:b w:val="0"/>
                <w:color w:val="000000" w:themeColor="text1"/>
                <w:kern w:val="0"/>
                <w:sz w:val="21"/>
                <w:szCs w:val="24"/>
              </w:rPr>
              <w:t>1.</w:t>
            </w:r>
            <w:proofErr w:type="gramStart"/>
            <w:r>
              <w:rPr>
                <w:rFonts w:ascii="Times New Roman" w:eastAsia="宋体" w:hAnsi="Times New Roman" w:cs="宋体" w:hint="eastAsia"/>
                <w:b w:val="0"/>
                <w:color w:val="000000" w:themeColor="text1"/>
                <w:kern w:val="0"/>
                <w:sz w:val="21"/>
                <w:szCs w:val="24"/>
              </w:rPr>
              <w:t>发布推免通知</w:t>
            </w:r>
            <w:proofErr w:type="gramEnd"/>
            <w:r>
              <w:rPr>
                <w:rFonts w:ascii="Times New Roman" w:eastAsia="宋体" w:hAnsi="Times New Roman" w:cs="宋体" w:hint="eastAsia"/>
                <w:b w:val="0"/>
                <w:color w:val="000000" w:themeColor="text1"/>
                <w:kern w:val="0"/>
                <w:sz w:val="21"/>
                <w:szCs w:val="24"/>
              </w:rPr>
              <w:t>，组织师生政策解读。</w:t>
            </w:r>
            <w:r>
              <w:rPr>
                <w:rFonts w:ascii="Times New Roman" w:eastAsia="宋体" w:hAnsi="Times New Roman" w:cs="宋体" w:hint="eastAsia"/>
                <w:b w:val="0"/>
                <w:color w:val="000000" w:themeColor="text1"/>
                <w:kern w:val="0"/>
                <w:sz w:val="21"/>
                <w:szCs w:val="24"/>
              </w:rPr>
              <w:br/>
              <w:t>2.</w:t>
            </w:r>
            <w:r>
              <w:rPr>
                <w:rFonts w:ascii="Times New Roman" w:eastAsia="宋体" w:hAnsi="Times New Roman" w:cs="宋体" w:hint="eastAsia"/>
                <w:b w:val="0"/>
                <w:color w:val="000000" w:themeColor="text1"/>
                <w:kern w:val="0"/>
                <w:sz w:val="21"/>
                <w:szCs w:val="24"/>
              </w:rPr>
              <w:t>学生提交《</w:t>
            </w:r>
            <w:r>
              <w:rPr>
                <w:rFonts w:ascii="Times New Roman" w:eastAsia="宋体" w:hAnsi="Times New Roman" w:cs="宋体" w:hint="eastAsia"/>
                <w:b w:val="0"/>
                <w:color w:val="000000" w:themeColor="text1"/>
                <w:kern w:val="0"/>
                <w:sz w:val="21"/>
                <w:szCs w:val="24"/>
              </w:rPr>
              <w:t>景德镇陶瓷</w:t>
            </w:r>
            <w:r>
              <w:rPr>
                <w:rFonts w:ascii="Times New Roman" w:eastAsia="宋体" w:hAnsi="Times New Roman" w:cs="宋体" w:hint="eastAsia"/>
                <w:b w:val="0"/>
                <w:color w:val="000000" w:themeColor="text1"/>
                <w:kern w:val="0"/>
                <w:sz w:val="21"/>
                <w:szCs w:val="24"/>
              </w:rPr>
              <w:t>大学推荐免试攻读硕士研究生申请表暨诚信承诺书》及支撑材料</w:t>
            </w:r>
            <w:r>
              <w:rPr>
                <w:rFonts w:ascii="Times New Roman" w:eastAsia="宋体" w:hAnsi="Times New Roman" w:cs="宋体" w:hint="eastAsia"/>
                <w:b w:val="0"/>
                <w:color w:val="000000" w:themeColor="text1"/>
                <w:kern w:val="0"/>
                <w:sz w:val="21"/>
                <w:szCs w:val="24"/>
              </w:rPr>
              <w:t>（</w:t>
            </w:r>
            <w:r>
              <w:rPr>
                <w:rFonts w:ascii="Times New Roman" w:eastAsia="宋体" w:hAnsi="Times New Roman" w:cs="宋体" w:hint="eastAsia"/>
                <w:b w:val="0"/>
                <w:color w:val="000000" w:themeColor="text1"/>
                <w:kern w:val="0"/>
                <w:sz w:val="21"/>
                <w:szCs w:val="24"/>
              </w:rPr>
              <w:t>电子版）给专业负责人收集。</w:t>
            </w:r>
          </w:p>
          <w:p w14:paraId="2DDF65E0" w14:textId="77777777" w:rsidR="00FF3206" w:rsidRDefault="004C627B">
            <w:pPr>
              <w:widowControl/>
              <w:spacing w:line="276" w:lineRule="auto" w:before="0" w:after="0"/>
              <w:ind w:rightChars="-191" w:right="-401" w:firstLine="0"/>
              <w:jc w:val="left"/>
              <w:rPr>
                <w:rFonts w:ascii="宋体" w:eastAsia="宋体" w:hAnsi="宋体" w:cs="宋体"/>
                <w:color w:val="000000" w:themeColor="text1"/>
                <w:kern w:val="0"/>
                <w:sz w:val="24"/>
                <w:szCs w:val="24"/>
              </w:rPr>
            </w:pPr>
            <w:r>
              <w:rPr>
                <w:rFonts w:ascii="Times New Roman" w:eastAsia="宋体" w:hAnsi="Times New Roman" w:cs="宋体" w:hint="eastAsia"/>
                <w:b w:val="0"/>
                <w:color w:val="000000" w:themeColor="text1"/>
                <w:kern w:val="0"/>
                <w:sz w:val="21"/>
                <w:szCs w:val="24"/>
              </w:rPr>
              <w:t>注：申请表及支撑材料等原件开学后</w:t>
            </w:r>
            <w:proofErr w:type="gramStart"/>
            <w:r>
              <w:rPr>
                <w:rFonts w:ascii="Times New Roman" w:eastAsia="宋体" w:hAnsi="Times New Roman" w:cs="宋体" w:hint="eastAsia"/>
                <w:b w:val="0"/>
                <w:color w:val="000000" w:themeColor="text1"/>
                <w:kern w:val="0"/>
                <w:sz w:val="21"/>
                <w:szCs w:val="24"/>
              </w:rPr>
              <w:t>交专业</w:t>
            </w:r>
            <w:proofErr w:type="gramEnd"/>
            <w:r>
              <w:rPr>
                <w:rFonts w:ascii="Times New Roman" w:eastAsia="宋体" w:hAnsi="Times New Roman" w:cs="宋体" w:hint="eastAsia"/>
                <w:b w:val="0"/>
                <w:color w:val="000000" w:themeColor="text1"/>
                <w:kern w:val="0"/>
                <w:sz w:val="21"/>
                <w:szCs w:val="24"/>
              </w:rPr>
              <w:t>负责人。</w:t>
            </w:r>
          </w:p>
        </w:tc>
      </w:tr>
      <w:tr w:rsidR="00FF3206" w14:paraId="5336B7CE" w14:textId="77777777">
        <w:trPr>
          <w:cantSplit/>
          <w:tblCellSpacing w:w="15" w:type="dxa"/>
        </w:trPr>
        <w:tc>
          <w:tcPr>
            <w:tcW w:w="1620" w:type="dxa"/>
            <w:shd w:val="clear" w:color="auto" w:fill="auto"/>
            <w:tcMar>
              <w:top w:w="150" w:type="dxa"/>
              <w:left w:w="300" w:type="dxa"/>
              <w:bottom w:w="150" w:type="dxa"/>
              <w:right w:w="300" w:type="dxa"/>
            </w:tcMar>
            <w:vAlign w:val="center"/>
          </w:tcPr>
          <w:p w14:paraId="551AD6EE" w14:textId="77777777" w:rsidR="00FF3206" w:rsidRDefault="004C627B">
            <w:pPr>
              <w:widowControl/>
              <w:spacing w:line="276" w:lineRule="auto" w:before="0" w:after="0"/>
              <w:ind w:firstLine="0"/>
              <w:jc w:val="left"/>
              <w:rPr>
                <w:rFonts w:ascii="宋体" w:eastAsia="宋体" w:hAnsi="宋体" w:cs="宋体"/>
                <w:color w:val="000000" w:themeColor="text1"/>
                <w:kern w:val="0"/>
                <w:sz w:val="24"/>
                <w:szCs w:val="24"/>
              </w:rPr>
            </w:pPr>
            <w:r>
              <w:rPr>
                <w:rFonts w:ascii="Times New Roman" w:eastAsia="宋体" w:hAnsi="Times New Roman" w:cs="宋体" w:hint="eastAsia"/>
                <w:b w:val="0"/>
                <w:bCs/>
                <w:color w:val="000000" w:themeColor="text1"/>
                <w:kern w:val="0"/>
                <w:sz w:val="21"/>
                <w:szCs w:val="24"/>
              </w:rPr>
              <w:t>材料初审</w:t>
            </w:r>
          </w:p>
        </w:tc>
        <w:tc>
          <w:tcPr>
            <w:tcW w:w="2738" w:type="dxa"/>
            <w:shd w:val="clear" w:color="auto" w:fill="auto"/>
            <w:tcMar>
              <w:top w:w="150" w:type="dxa"/>
              <w:left w:w="300" w:type="dxa"/>
              <w:bottom w:w="150" w:type="dxa"/>
              <w:right w:w="300" w:type="dxa"/>
            </w:tcMar>
            <w:vAlign w:val="center"/>
          </w:tcPr>
          <w:p w14:paraId="01B44826" w14:textId="77777777" w:rsidR="00FF3206" w:rsidRDefault="004C627B">
            <w:pPr>
              <w:widowControl/>
              <w:spacing w:line="276" w:lineRule="auto" w:before="0" w:after="0"/>
              <w:ind w:firstLine="0"/>
              <w:jc w:val="left"/>
              <w:rPr>
                <w:rFonts w:ascii="宋体" w:eastAsia="宋体" w:hAnsi="宋体" w:cs="宋体"/>
                <w:color w:val="000000" w:themeColor="text1"/>
                <w:kern w:val="0"/>
                <w:sz w:val="24"/>
                <w:szCs w:val="24"/>
              </w:rPr>
            </w:pPr>
            <w:r>
              <w:rPr>
                <w:rFonts w:ascii="Times New Roman" w:eastAsia="宋体" w:hAnsi="Times New Roman" w:cs="宋体" w:hint="eastAsia"/>
                <w:b w:val="0"/>
                <w:color w:val="000000" w:themeColor="text1"/>
                <w:kern w:val="0"/>
                <w:sz w:val="21"/>
                <w:szCs w:val="24"/>
              </w:rPr>
              <w:t>9</w:t>
            </w:r>
            <w:r>
              <w:rPr>
                <w:rFonts w:ascii="Times New Roman" w:eastAsia="宋体" w:hAnsi="Times New Roman" w:cs="宋体" w:hint="eastAsia"/>
                <w:b w:val="0"/>
                <w:color w:val="000000" w:themeColor="text1"/>
                <w:kern w:val="0"/>
                <w:sz w:val="21"/>
                <w:szCs w:val="24"/>
              </w:rPr>
              <w:t>月</w:t>
            </w:r>
            <w:r>
              <w:rPr>
                <w:rFonts w:ascii="Times New Roman" w:eastAsia="宋体" w:hAnsi="Times New Roman" w:cs="宋体" w:hint="eastAsia"/>
                <w:b w:val="0"/>
                <w:color w:val="000000" w:themeColor="text1"/>
                <w:kern w:val="0"/>
                <w:sz w:val="21"/>
                <w:szCs w:val="24"/>
              </w:rPr>
              <w:t>5</w:t>
            </w:r>
            <w:r>
              <w:rPr>
                <w:rFonts w:ascii="Times New Roman" w:eastAsia="宋体" w:hAnsi="Times New Roman" w:cs="宋体" w:hint="eastAsia"/>
                <w:b w:val="0"/>
                <w:color w:val="000000" w:themeColor="text1"/>
                <w:kern w:val="0"/>
                <w:sz w:val="21"/>
                <w:szCs w:val="24"/>
              </w:rPr>
              <w:t>日</w:t>
            </w:r>
            <w:r>
              <w:rPr>
                <w:rFonts w:ascii="Times New Roman" w:eastAsia="宋体" w:hAnsi="Times New Roman" w:cs="宋体" w:hint="eastAsia"/>
                <w:b w:val="0"/>
                <w:color w:val="000000" w:themeColor="text1"/>
                <w:kern w:val="0"/>
                <w:sz w:val="21"/>
                <w:szCs w:val="24"/>
              </w:rPr>
              <w:t>-9</w:t>
            </w:r>
            <w:r>
              <w:rPr>
                <w:rFonts w:ascii="Times New Roman" w:eastAsia="宋体" w:hAnsi="Times New Roman" w:cs="宋体" w:hint="eastAsia"/>
                <w:b w:val="0"/>
                <w:color w:val="000000" w:themeColor="text1"/>
                <w:kern w:val="0"/>
                <w:sz w:val="21"/>
                <w:szCs w:val="24"/>
              </w:rPr>
              <w:t>月</w:t>
            </w:r>
            <w:r>
              <w:rPr>
                <w:rFonts w:ascii="Times New Roman" w:eastAsia="宋体" w:hAnsi="Times New Roman" w:cs="宋体" w:hint="eastAsia"/>
                <w:b w:val="0"/>
                <w:color w:val="000000" w:themeColor="text1"/>
                <w:kern w:val="0"/>
                <w:sz w:val="21"/>
                <w:szCs w:val="24"/>
              </w:rPr>
              <w:t>6</w:t>
            </w:r>
            <w:r>
              <w:rPr>
                <w:rFonts w:ascii="Times New Roman" w:eastAsia="宋体" w:hAnsi="Times New Roman" w:cs="宋体" w:hint="eastAsia"/>
                <w:b w:val="0"/>
                <w:color w:val="000000" w:themeColor="text1"/>
                <w:kern w:val="0"/>
                <w:sz w:val="21"/>
                <w:szCs w:val="24"/>
              </w:rPr>
              <w:t>日</w:t>
            </w:r>
          </w:p>
        </w:tc>
        <w:tc>
          <w:tcPr>
            <w:tcW w:w="4508" w:type="dxa"/>
            <w:shd w:val="clear" w:color="auto" w:fill="auto"/>
            <w:tcMar>
              <w:top w:w="150" w:type="dxa"/>
              <w:left w:w="300" w:type="dxa"/>
              <w:bottom w:w="150" w:type="dxa"/>
              <w:right w:w="300" w:type="dxa"/>
            </w:tcMar>
            <w:vAlign w:val="center"/>
          </w:tcPr>
          <w:p w14:paraId="7C408B8E" w14:textId="77777777" w:rsidR="00FF3206" w:rsidRDefault="004C627B">
            <w:pPr>
              <w:widowControl/>
              <w:spacing w:line="276" w:lineRule="auto" w:before="0" w:after="0"/>
              <w:ind w:leftChars="-97" w:left="-204" w:rightChars="-191" w:right="-401" w:firstLine="0"/>
              <w:jc w:val="left"/>
              <w:rPr>
                <w:rFonts w:ascii="宋体" w:eastAsia="宋体" w:hAnsi="宋体" w:cs="宋体"/>
                <w:color w:val="000000" w:themeColor="text1"/>
                <w:kern w:val="0"/>
                <w:sz w:val="24"/>
                <w:szCs w:val="24"/>
              </w:rPr>
            </w:pPr>
            <w:r>
              <w:rPr>
                <w:rFonts w:ascii="Times New Roman" w:eastAsia="宋体" w:hAnsi="Times New Roman" w:cs="宋体" w:hint="eastAsia"/>
                <w:b w:val="0"/>
                <w:color w:val="000000" w:themeColor="text1"/>
                <w:kern w:val="0"/>
                <w:sz w:val="21"/>
                <w:szCs w:val="24"/>
              </w:rPr>
              <w:t>1.</w:t>
            </w:r>
            <w:r>
              <w:rPr>
                <w:rFonts w:ascii="Times New Roman" w:eastAsia="宋体" w:hAnsi="Times New Roman" w:cs="宋体" w:hint="eastAsia"/>
                <w:b w:val="0"/>
                <w:color w:val="000000" w:themeColor="text1"/>
                <w:kern w:val="0"/>
                <w:sz w:val="21"/>
                <w:szCs w:val="24"/>
              </w:rPr>
              <w:t>专业负责人</w:t>
            </w:r>
            <w:r>
              <w:rPr>
                <w:rFonts w:ascii="Times New Roman" w:eastAsia="宋体" w:hAnsi="Times New Roman" w:cs="宋体" w:hint="eastAsia"/>
                <w:b w:val="0"/>
                <w:color w:val="000000" w:themeColor="text1"/>
                <w:kern w:val="0"/>
                <w:sz w:val="21"/>
                <w:szCs w:val="24"/>
              </w:rPr>
              <w:t>提交材料至教务办公室</w:t>
            </w:r>
            <w:r>
              <w:rPr>
                <w:rFonts w:ascii="Times New Roman" w:eastAsia="宋体" w:hAnsi="Times New Roman" w:cs="宋体" w:hint="eastAsia"/>
                <w:b w:val="0"/>
                <w:color w:val="000000" w:themeColor="text1"/>
                <w:kern w:val="0"/>
                <w:sz w:val="21"/>
                <w:szCs w:val="24"/>
              </w:rPr>
              <w:br/>
              <w:t>2.</w:t>
            </w:r>
            <w:proofErr w:type="gramStart"/>
            <w:r>
              <w:rPr>
                <w:rFonts w:ascii="Times New Roman" w:eastAsia="宋体" w:hAnsi="Times New Roman" w:cs="宋体" w:hint="eastAsia"/>
                <w:b w:val="0"/>
                <w:color w:val="000000" w:themeColor="text1"/>
                <w:kern w:val="0"/>
                <w:sz w:val="21"/>
                <w:szCs w:val="24"/>
              </w:rPr>
              <w:t>教务员</w:t>
            </w:r>
            <w:proofErr w:type="gramEnd"/>
            <w:r>
              <w:rPr>
                <w:rFonts w:ascii="Times New Roman" w:eastAsia="宋体" w:hAnsi="Times New Roman" w:cs="宋体" w:hint="eastAsia"/>
                <w:b w:val="0"/>
                <w:color w:val="000000" w:themeColor="text1"/>
                <w:kern w:val="0"/>
                <w:sz w:val="21"/>
                <w:szCs w:val="24"/>
              </w:rPr>
              <w:t>完成材料形式审查</w:t>
            </w:r>
          </w:p>
        </w:tc>
      </w:tr>
      <w:tr w:rsidR="00FF3206" w14:paraId="47A2F6CA" w14:textId="77777777">
        <w:trPr>
          <w:cantSplit/>
          <w:tblCellSpacing w:w="15" w:type="dxa"/>
        </w:trPr>
        <w:tc>
          <w:tcPr>
            <w:tcW w:w="1620" w:type="dxa"/>
            <w:shd w:val="clear" w:color="auto" w:fill="auto"/>
            <w:tcMar>
              <w:top w:w="150" w:type="dxa"/>
              <w:left w:w="300" w:type="dxa"/>
              <w:bottom w:w="150" w:type="dxa"/>
              <w:right w:w="300" w:type="dxa"/>
            </w:tcMar>
            <w:vAlign w:val="center"/>
          </w:tcPr>
          <w:p w14:paraId="279BAFB4" w14:textId="77777777" w:rsidR="00FF3206" w:rsidRDefault="004C627B">
            <w:pPr>
              <w:widowControl/>
              <w:spacing w:line="276" w:lineRule="auto" w:before="0" w:after="0"/>
              <w:ind w:firstLine="0"/>
              <w:jc w:val="left"/>
              <w:rPr>
                <w:rFonts w:ascii="宋体" w:eastAsia="宋体" w:hAnsi="宋体" w:cs="宋体"/>
                <w:color w:val="000000" w:themeColor="text1"/>
                <w:kern w:val="0"/>
                <w:sz w:val="24"/>
                <w:szCs w:val="24"/>
              </w:rPr>
            </w:pPr>
            <w:r>
              <w:rPr>
                <w:rFonts w:ascii="Times New Roman" w:eastAsia="宋体" w:hAnsi="Times New Roman" w:cs="宋体" w:hint="eastAsia"/>
                <w:b w:val="0"/>
                <w:bCs/>
                <w:color w:val="000000" w:themeColor="text1"/>
                <w:kern w:val="0"/>
                <w:sz w:val="21"/>
                <w:szCs w:val="24"/>
              </w:rPr>
              <w:t>分组审核</w:t>
            </w:r>
          </w:p>
        </w:tc>
        <w:tc>
          <w:tcPr>
            <w:tcW w:w="2738" w:type="dxa"/>
            <w:shd w:val="clear" w:color="auto" w:fill="auto"/>
            <w:tcMar>
              <w:top w:w="150" w:type="dxa"/>
              <w:left w:w="300" w:type="dxa"/>
              <w:bottom w:w="150" w:type="dxa"/>
              <w:right w:w="300" w:type="dxa"/>
            </w:tcMar>
            <w:vAlign w:val="center"/>
          </w:tcPr>
          <w:p w14:paraId="5CBE5E14" w14:textId="77777777" w:rsidR="00FF3206" w:rsidRDefault="004C627B">
            <w:pPr>
              <w:widowControl/>
              <w:spacing w:line="276" w:lineRule="auto" w:before="0" w:after="0"/>
              <w:ind w:firstLine="0"/>
              <w:jc w:val="left"/>
              <w:rPr>
                <w:rFonts w:ascii="宋体" w:eastAsia="宋体" w:hAnsi="宋体" w:cs="宋体"/>
                <w:color w:val="000000" w:themeColor="text1"/>
                <w:kern w:val="0"/>
                <w:sz w:val="24"/>
                <w:szCs w:val="24"/>
              </w:rPr>
            </w:pPr>
            <w:r>
              <w:rPr>
                <w:rFonts w:ascii="Times New Roman" w:eastAsia="宋体" w:hAnsi="Times New Roman" w:cs="宋体" w:hint="eastAsia"/>
                <w:b w:val="0"/>
                <w:color w:val="000000" w:themeColor="text1"/>
                <w:kern w:val="0"/>
                <w:sz w:val="21"/>
                <w:szCs w:val="24"/>
              </w:rPr>
              <w:t>9</w:t>
            </w:r>
            <w:r>
              <w:rPr>
                <w:rFonts w:ascii="Times New Roman" w:eastAsia="宋体" w:hAnsi="Times New Roman" w:cs="宋体" w:hint="eastAsia"/>
                <w:b w:val="0"/>
                <w:color w:val="000000" w:themeColor="text1"/>
                <w:kern w:val="0"/>
                <w:sz w:val="21"/>
                <w:szCs w:val="24"/>
              </w:rPr>
              <w:t>月</w:t>
            </w:r>
            <w:r>
              <w:rPr>
                <w:rFonts w:ascii="Times New Roman" w:eastAsia="宋体" w:hAnsi="Times New Roman" w:cs="宋体" w:hint="eastAsia"/>
                <w:b w:val="0"/>
                <w:color w:val="000000" w:themeColor="text1"/>
                <w:kern w:val="0"/>
                <w:sz w:val="21"/>
                <w:szCs w:val="24"/>
              </w:rPr>
              <w:t>7</w:t>
            </w:r>
            <w:r>
              <w:rPr>
                <w:rFonts w:ascii="Times New Roman" w:eastAsia="宋体" w:hAnsi="Times New Roman" w:cs="宋体" w:hint="eastAsia"/>
                <w:b w:val="0"/>
                <w:color w:val="000000" w:themeColor="text1"/>
                <w:kern w:val="0"/>
                <w:sz w:val="21"/>
                <w:szCs w:val="24"/>
              </w:rPr>
              <w:t>日</w:t>
            </w:r>
            <w:r>
              <w:rPr>
                <w:rFonts w:ascii="Times New Roman" w:eastAsia="宋体" w:hAnsi="Times New Roman" w:cs="宋体" w:hint="eastAsia"/>
                <w:b w:val="0"/>
                <w:color w:val="000000" w:themeColor="text1"/>
                <w:kern w:val="0"/>
                <w:sz w:val="21"/>
                <w:szCs w:val="24"/>
              </w:rPr>
              <w:t>-9</w:t>
            </w:r>
            <w:r>
              <w:rPr>
                <w:rFonts w:ascii="Times New Roman" w:eastAsia="宋体" w:hAnsi="Times New Roman" w:cs="宋体" w:hint="eastAsia"/>
                <w:b w:val="0"/>
                <w:color w:val="000000" w:themeColor="text1"/>
                <w:kern w:val="0"/>
                <w:sz w:val="21"/>
                <w:szCs w:val="24"/>
              </w:rPr>
              <w:t>月</w:t>
            </w:r>
            <w:r>
              <w:rPr>
                <w:rFonts w:ascii="Times New Roman" w:eastAsia="宋体" w:hAnsi="Times New Roman" w:cs="宋体" w:hint="eastAsia"/>
                <w:b w:val="0"/>
                <w:color w:val="000000" w:themeColor="text1"/>
                <w:kern w:val="0"/>
                <w:sz w:val="21"/>
                <w:szCs w:val="24"/>
              </w:rPr>
              <w:t>8</w:t>
            </w:r>
            <w:r>
              <w:rPr>
                <w:rFonts w:ascii="Times New Roman" w:eastAsia="宋体" w:hAnsi="Times New Roman" w:cs="宋体" w:hint="eastAsia"/>
                <w:b w:val="0"/>
                <w:color w:val="000000" w:themeColor="text1"/>
                <w:kern w:val="0"/>
                <w:sz w:val="21"/>
                <w:szCs w:val="24"/>
              </w:rPr>
              <w:t>日</w:t>
            </w:r>
          </w:p>
        </w:tc>
        <w:tc>
          <w:tcPr>
            <w:tcW w:w="4508" w:type="dxa"/>
            <w:shd w:val="clear" w:color="auto" w:fill="auto"/>
            <w:tcMar>
              <w:top w:w="150" w:type="dxa"/>
              <w:left w:w="300" w:type="dxa"/>
              <w:bottom w:w="150" w:type="dxa"/>
              <w:right w:w="300" w:type="dxa"/>
            </w:tcMar>
            <w:vAlign w:val="center"/>
          </w:tcPr>
          <w:p w14:paraId="6E34FCFE" w14:textId="77777777" w:rsidR="00FF3206" w:rsidRDefault="004C627B">
            <w:pPr>
              <w:widowControl/>
              <w:spacing w:line="276" w:lineRule="auto" w:before="0" w:after="0"/>
              <w:ind w:leftChars="-97" w:left="-204" w:rightChars="-191" w:right="-401" w:firstLine="0"/>
              <w:jc w:val="left"/>
              <w:rPr>
                <w:rFonts w:ascii="宋体" w:eastAsia="宋体" w:hAnsi="宋体" w:cs="宋体"/>
                <w:color w:val="000000" w:themeColor="text1"/>
                <w:kern w:val="0"/>
                <w:sz w:val="24"/>
                <w:szCs w:val="24"/>
              </w:rPr>
            </w:pPr>
            <w:r>
              <w:rPr>
                <w:rFonts w:ascii="Times New Roman" w:eastAsia="宋体" w:hAnsi="Times New Roman" w:cs="宋体" w:hint="eastAsia"/>
                <w:b w:val="0"/>
                <w:color w:val="000000" w:themeColor="text1"/>
                <w:kern w:val="0"/>
                <w:sz w:val="21"/>
                <w:szCs w:val="24"/>
              </w:rPr>
              <w:t>1.</w:t>
            </w:r>
            <w:r>
              <w:rPr>
                <w:rFonts w:ascii="Times New Roman" w:eastAsia="宋体" w:hAnsi="Times New Roman" w:cs="宋体" w:hint="eastAsia"/>
                <w:b w:val="0"/>
                <w:color w:val="000000" w:themeColor="text1"/>
                <w:kern w:val="0"/>
                <w:sz w:val="21"/>
                <w:szCs w:val="24"/>
              </w:rPr>
              <w:t>第一组：核算专业课成绩</w:t>
            </w:r>
          </w:p>
          <w:p w14:paraId="1AFE21A2" w14:textId="77777777" w:rsidR="00FF3206" w:rsidRDefault="004C627B">
            <w:pPr>
              <w:widowControl/>
              <w:spacing w:line="276" w:lineRule="auto" w:before="0" w:after="0"/>
              <w:ind w:leftChars="-97" w:left="-204" w:rightChars="-191" w:right="-401" w:firstLine="0"/>
              <w:jc w:val="left"/>
              <w:rPr>
                <w:rFonts w:ascii="宋体" w:eastAsia="宋体" w:hAnsi="宋体" w:cs="宋体"/>
                <w:color w:val="000000" w:themeColor="text1"/>
                <w:kern w:val="0"/>
                <w:sz w:val="24"/>
                <w:szCs w:val="24"/>
              </w:rPr>
            </w:pPr>
            <w:r>
              <w:rPr>
                <w:rFonts w:ascii="Times New Roman" w:eastAsia="宋体" w:hAnsi="Times New Roman" w:cs="宋体" w:hint="eastAsia"/>
                <w:b w:val="0"/>
                <w:color w:val="000000" w:themeColor="text1"/>
                <w:kern w:val="0"/>
                <w:sz w:val="21"/>
                <w:szCs w:val="24"/>
              </w:rPr>
              <w:t>2.</w:t>
            </w:r>
            <w:r>
              <w:rPr>
                <w:rFonts w:ascii="Times New Roman" w:eastAsia="宋体" w:hAnsi="Times New Roman" w:cs="宋体" w:hint="eastAsia"/>
                <w:b w:val="0"/>
                <w:color w:val="000000" w:themeColor="text1"/>
                <w:kern w:val="0"/>
                <w:sz w:val="21"/>
                <w:szCs w:val="24"/>
              </w:rPr>
              <w:t>第二组：验证学科业绩及竞赛业绩</w:t>
            </w:r>
          </w:p>
          <w:p w14:paraId="3B0F57D1" w14:textId="77777777" w:rsidR="00FF3206" w:rsidRDefault="004C627B">
            <w:pPr>
              <w:widowControl/>
              <w:spacing w:line="276" w:lineRule="auto" w:before="0" w:after="0"/>
              <w:ind w:leftChars="-97" w:left="-204" w:rightChars="-191" w:right="-401" w:firstLine="0"/>
              <w:jc w:val="left"/>
              <w:rPr>
                <w:rFonts w:ascii="宋体" w:eastAsia="宋体" w:hAnsi="宋体" w:cs="宋体"/>
                <w:color w:val="000000" w:themeColor="text1"/>
                <w:kern w:val="0"/>
                <w:sz w:val="24"/>
                <w:szCs w:val="24"/>
              </w:rPr>
            </w:pPr>
            <w:r>
              <w:rPr>
                <w:rFonts w:ascii="Times New Roman" w:eastAsia="宋体" w:hAnsi="Times New Roman" w:cs="宋体" w:hint="eastAsia"/>
                <w:b w:val="0"/>
                <w:color w:val="000000" w:themeColor="text1"/>
                <w:kern w:val="0"/>
                <w:sz w:val="21"/>
                <w:szCs w:val="24"/>
              </w:rPr>
              <w:t>3.</w:t>
            </w:r>
            <w:r>
              <w:rPr>
                <w:rFonts w:ascii="Times New Roman" w:eastAsia="宋体" w:hAnsi="Times New Roman" w:cs="宋体" w:hint="eastAsia"/>
                <w:b w:val="0"/>
                <w:color w:val="000000" w:themeColor="text1"/>
                <w:kern w:val="0"/>
                <w:sz w:val="21"/>
                <w:szCs w:val="24"/>
              </w:rPr>
              <w:t>第三组：组织学生公开</w:t>
            </w:r>
            <w:proofErr w:type="gramStart"/>
            <w:r>
              <w:rPr>
                <w:rFonts w:ascii="Times New Roman" w:eastAsia="宋体" w:hAnsi="Times New Roman" w:cs="宋体" w:hint="eastAsia"/>
                <w:b w:val="0"/>
                <w:color w:val="000000" w:themeColor="text1"/>
                <w:kern w:val="0"/>
                <w:sz w:val="21"/>
                <w:szCs w:val="24"/>
              </w:rPr>
              <w:t>答辨</w:t>
            </w:r>
            <w:proofErr w:type="gramEnd"/>
            <w:r>
              <w:rPr>
                <w:rFonts w:ascii="Times New Roman" w:eastAsia="宋体" w:hAnsi="Times New Roman" w:cs="宋体" w:hint="eastAsia"/>
                <w:b w:val="0"/>
                <w:color w:val="000000" w:themeColor="text1"/>
                <w:kern w:val="0"/>
                <w:sz w:val="21"/>
                <w:szCs w:val="24"/>
              </w:rPr>
              <w:t>。</w:t>
            </w:r>
          </w:p>
        </w:tc>
      </w:tr>
      <w:tr w:rsidR="00FF3206" w14:paraId="0F23CC11" w14:textId="77777777">
        <w:trPr>
          <w:cantSplit/>
          <w:tblCellSpacing w:w="15" w:type="dxa"/>
        </w:trPr>
        <w:tc>
          <w:tcPr>
            <w:tcW w:w="1620" w:type="dxa"/>
            <w:tcMar>
              <w:top w:w="150" w:type="dxa"/>
              <w:left w:w="300" w:type="dxa"/>
              <w:bottom w:w="150" w:type="dxa"/>
              <w:right w:w="300" w:type="dxa"/>
            </w:tcMar>
            <w:vAlign w:val="center"/>
          </w:tcPr>
          <w:p w14:paraId="753635EB" w14:textId="77777777" w:rsidR="00FF3206" w:rsidRDefault="004C627B">
            <w:pPr>
              <w:widowControl/>
              <w:spacing w:line="276" w:lineRule="auto" w:before="0" w:after="0"/>
              <w:ind w:firstLine="0"/>
              <w:jc w:val="left"/>
              <w:rPr>
                <w:rFonts w:ascii="宋体" w:eastAsia="宋体" w:hAnsi="宋体" w:cs="宋体"/>
                <w:color w:val="000000" w:themeColor="text1"/>
                <w:kern w:val="0"/>
                <w:sz w:val="24"/>
                <w:szCs w:val="24"/>
              </w:rPr>
            </w:pPr>
            <w:r>
              <w:rPr>
                <w:rFonts w:ascii="Times New Roman" w:eastAsia="宋体" w:hAnsi="Times New Roman" w:cs="宋体" w:hint="eastAsia"/>
                <w:b w:val="0"/>
                <w:bCs/>
                <w:color w:val="000000" w:themeColor="text1"/>
                <w:kern w:val="0"/>
                <w:sz w:val="21"/>
                <w:szCs w:val="24"/>
              </w:rPr>
              <w:t>综合评议</w:t>
            </w:r>
          </w:p>
        </w:tc>
        <w:tc>
          <w:tcPr>
            <w:tcW w:w="2738" w:type="dxa"/>
            <w:tcMar>
              <w:top w:w="150" w:type="dxa"/>
              <w:left w:w="300" w:type="dxa"/>
              <w:bottom w:w="150" w:type="dxa"/>
              <w:right w:w="300" w:type="dxa"/>
            </w:tcMar>
            <w:vAlign w:val="center"/>
          </w:tcPr>
          <w:p w14:paraId="3BBF81A4" w14:textId="77777777" w:rsidR="00FF3206" w:rsidRDefault="004C627B">
            <w:pPr>
              <w:widowControl/>
              <w:spacing w:line="276" w:lineRule="auto" w:before="0" w:after="0"/>
              <w:ind w:firstLine="0"/>
              <w:jc w:val="center"/>
              <w:rPr>
                <w:rFonts w:ascii="宋体" w:eastAsia="宋体" w:hAnsi="宋体" w:cs="宋体"/>
                <w:color w:val="000000" w:themeColor="text1"/>
                <w:kern w:val="0"/>
                <w:sz w:val="24"/>
                <w:szCs w:val="24"/>
              </w:rPr>
            </w:pPr>
            <w:r>
              <w:rPr>
                <w:rFonts w:ascii="Times New Roman" w:eastAsia="宋体" w:hAnsi="Times New Roman" w:cs="宋体" w:hint="eastAsia"/>
                <w:b w:val="0"/>
                <w:color w:val="000000" w:themeColor="text1"/>
                <w:kern w:val="0"/>
                <w:sz w:val="21"/>
                <w:szCs w:val="24"/>
              </w:rPr>
              <w:t>9</w:t>
            </w:r>
            <w:r>
              <w:rPr>
                <w:rFonts w:ascii="Times New Roman" w:eastAsia="宋体" w:hAnsi="Times New Roman" w:cs="宋体" w:hint="eastAsia"/>
                <w:b w:val="0"/>
                <w:color w:val="000000" w:themeColor="text1"/>
                <w:kern w:val="0"/>
                <w:sz w:val="21"/>
                <w:szCs w:val="24"/>
              </w:rPr>
              <w:t>月</w:t>
            </w:r>
            <w:r>
              <w:rPr>
                <w:rFonts w:ascii="Times New Roman" w:eastAsia="宋体" w:hAnsi="Times New Roman" w:cs="宋体" w:hint="eastAsia"/>
                <w:b w:val="0"/>
                <w:color w:val="000000" w:themeColor="text1"/>
                <w:kern w:val="0"/>
                <w:sz w:val="21"/>
                <w:szCs w:val="24"/>
              </w:rPr>
              <w:t>9</w:t>
            </w:r>
            <w:r>
              <w:rPr>
                <w:rFonts w:ascii="Times New Roman" w:eastAsia="宋体" w:hAnsi="Times New Roman" w:cs="宋体" w:hint="eastAsia"/>
                <w:b w:val="0"/>
                <w:color w:val="000000" w:themeColor="text1"/>
                <w:kern w:val="0"/>
                <w:sz w:val="21"/>
                <w:szCs w:val="24"/>
              </w:rPr>
              <w:t>日</w:t>
            </w:r>
          </w:p>
        </w:tc>
        <w:tc>
          <w:tcPr>
            <w:tcW w:w="4508" w:type="dxa"/>
            <w:tcMar>
              <w:top w:w="150" w:type="dxa"/>
              <w:left w:w="300" w:type="dxa"/>
              <w:bottom w:w="150" w:type="dxa"/>
              <w:right w:w="300" w:type="dxa"/>
            </w:tcMar>
            <w:vAlign w:val="center"/>
          </w:tcPr>
          <w:p w14:paraId="2CA6C4A4" w14:textId="77777777" w:rsidR="00FF3206" w:rsidRDefault="004C627B">
            <w:pPr>
              <w:widowControl/>
              <w:spacing w:line="276" w:lineRule="auto" w:before="0" w:after="0"/>
              <w:ind w:leftChars="-97" w:left="-204" w:rightChars="-191" w:right="-401" w:firstLine="0"/>
              <w:rPr>
                <w:rFonts w:ascii="宋体" w:eastAsia="宋体" w:hAnsi="宋体" w:cs="宋体"/>
                <w:color w:val="000000" w:themeColor="text1"/>
                <w:kern w:val="0"/>
                <w:sz w:val="24"/>
                <w:szCs w:val="24"/>
              </w:rPr>
            </w:pPr>
            <w:r>
              <w:rPr>
                <w:rFonts w:ascii="Times New Roman" w:eastAsia="宋体" w:hAnsi="Times New Roman" w:cs="宋体" w:hint="eastAsia"/>
                <w:b w:val="0"/>
                <w:color w:val="000000" w:themeColor="text1"/>
                <w:kern w:val="0"/>
                <w:sz w:val="21"/>
                <w:szCs w:val="24"/>
              </w:rPr>
              <w:t>1.</w:t>
            </w:r>
            <w:r>
              <w:rPr>
                <w:rFonts w:ascii="Times New Roman" w:eastAsia="宋体" w:hAnsi="Times New Roman" w:cs="宋体" w:hint="eastAsia"/>
                <w:b w:val="0"/>
                <w:color w:val="000000" w:themeColor="text1"/>
                <w:kern w:val="0"/>
                <w:sz w:val="21"/>
                <w:szCs w:val="24"/>
              </w:rPr>
              <w:t>工作小组召开会议，</w:t>
            </w:r>
            <w:proofErr w:type="gramStart"/>
            <w:r>
              <w:rPr>
                <w:rFonts w:ascii="Times New Roman" w:eastAsia="宋体" w:hAnsi="Times New Roman" w:cs="宋体" w:hint="eastAsia"/>
                <w:b w:val="0"/>
                <w:color w:val="000000" w:themeColor="text1"/>
                <w:kern w:val="0"/>
                <w:sz w:val="21"/>
                <w:szCs w:val="24"/>
              </w:rPr>
              <w:t>按推免</w:t>
            </w:r>
            <w:proofErr w:type="gramEnd"/>
            <w:r>
              <w:rPr>
                <w:rFonts w:ascii="Times New Roman" w:eastAsia="宋体" w:hAnsi="Times New Roman" w:cs="宋体" w:hint="eastAsia"/>
                <w:b w:val="0"/>
                <w:color w:val="000000" w:themeColor="text1"/>
                <w:kern w:val="0"/>
                <w:sz w:val="21"/>
                <w:szCs w:val="24"/>
              </w:rPr>
              <w:t>细则计算综合成绩。</w:t>
            </w:r>
          </w:p>
          <w:p w14:paraId="3CDD416D" w14:textId="77777777" w:rsidR="00FF3206" w:rsidRDefault="004C627B">
            <w:pPr>
              <w:widowControl/>
              <w:spacing w:line="276" w:lineRule="auto" w:before="0" w:after="0"/>
              <w:ind w:leftChars="-97" w:left="-204" w:rightChars="-191" w:right="-401" w:firstLine="0"/>
              <w:rPr>
                <w:rFonts w:ascii="宋体" w:eastAsia="宋体" w:hAnsi="宋体" w:cs="宋体"/>
                <w:color w:val="000000" w:themeColor="text1"/>
                <w:kern w:val="0"/>
                <w:sz w:val="24"/>
                <w:szCs w:val="24"/>
              </w:rPr>
            </w:pPr>
            <w:r>
              <w:rPr>
                <w:rFonts w:ascii="Times New Roman" w:eastAsia="宋体" w:hAnsi="Times New Roman" w:cs="宋体" w:hint="eastAsia"/>
                <w:b w:val="0"/>
                <w:color w:val="000000" w:themeColor="text1"/>
                <w:kern w:val="0"/>
                <w:sz w:val="21"/>
                <w:szCs w:val="24"/>
              </w:rPr>
              <w:t>2.</w:t>
            </w:r>
            <w:r>
              <w:rPr>
                <w:rFonts w:ascii="Times New Roman" w:eastAsia="宋体" w:hAnsi="Times New Roman" w:cs="宋体" w:hint="eastAsia"/>
                <w:b w:val="0"/>
                <w:color w:val="000000" w:themeColor="text1"/>
                <w:kern w:val="0"/>
                <w:sz w:val="21"/>
                <w:szCs w:val="24"/>
              </w:rPr>
              <w:t>确定初选名单并公示</w:t>
            </w:r>
            <w:r>
              <w:rPr>
                <w:rFonts w:ascii="Times New Roman" w:eastAsia="宋体" w:hAnsi="Times New Roman" w:cs="宋体" w:hint="eastAsia"/>
                <w:b w:val="0"/>
                <w:color w:val="000000" w:themeColor="text1"/>
                <w:kern w:val="0"/>
                <w:sz w:val="21"/>
                <w:szCs w:val="24"/>
              </w:rPr>
              <w:t>7</w:t>
            </w:r>
            <w:r>
              <w:rPr>
                <w:rFonts w:ascii="Times New Roman" w:eastAsia="宋体" w:hAnsi="Times New Roman" w:cs="宋体" w:hint="eastAsia"/>
                <w:b w:val="0"/>
                <w:color w:val="000000" w:themeColor="text1"/>
                <w:kern w:val="0"/>
                <w:sz w:val="21"/>
                <w:szCs w:val="24"/>
              </w:rPr>
              <w:t>日</w:t>
            </w:r>
            <w:r>
              <w:rPr>
                <w:rFonts w:ascii="Times New Roman" w:eastAsia="宋体" w:hAnsi="Times New Roman" w:cs="宋体" w:hint="eastAsia"/>
                <w:b w:val="0"/>
                <w:color w:val="000000" w:themeColor="text1"/>
                <w:kern w:val="0"/>
                <w:sz w:val="21"/>
                <w:szCs w:val="24"/>
              </w:rPr>
              <w:t>，</w:t>
            </w:r>
            <w:r>
              <w:rPr>
                <w:rFonts w:ascii="Times New Roman" w:eastAsia="宋体" w:hAnsi="Times New Roman" w:cs="宋体" w:hint="eastAsia"/>
                <w:b w:val="0"/>
                <w:color w:val="000000" w:themeColor="text1"/>
                <w:kern w:val="0"/>
                <w:sz w:val="21"/>
                <w:szCs w:val="24"/>
              </w:rPr>
              <w:t>并同步预报送</w:t>
            </w:r>
            <w:proofErr w:type="gramStart"/>
            <w:r>
              <w:rPr>
                <w:rFonts w:ascii="Times New Roman" w:eastAsia="宋体" w:hAnsi="Times New Roman" w:cs="宋体" w:hint="eastAsia"/>
                <w:b w:val="0"/>
                <w:color w:val="000000" w:themeColor="text1"/>
                <w:kern w:val="0"/>
                <w:sz w:val="21"/>
                <w:szCs w:val="24"/>
              </w:rPr>
              <w:t>学校推免工作</w:t>
            </w:r>
            <w:proofErr w:type="gramEnd"/>
            <w:r>
              <w:rPr>
                <w:rFonts w:ascii="Times New Roman" w:eastAsia="宋体" w:hAnsi="Times New Roman" w:cs="宋体" w:hint="eastAsia"/>
                <w:b w:val="0"/>
                <w:color w:val="000000" w:themeColor="text1"/>
                <w:kern w:val="0"/>
                <w:sz w:val="21"/>
                <w:szCs w:val="24"/>
              </w:rPr>
              <w:t>小组。</w:t>
            </w:r>
          </w:p>
        </w:tc>
      </w:tr>
      <w:tr w:rsidR="00FF3206" w14:paraId="08AB114B" w14:textId="77777777">
        <w:trPr>
          <w:tblCellSpacing w:w="15" w:type="dxa"/>
        </w:trPr>
        <w:tc>
          <w:tcPr>
            <w:tcW w:w="1620" w:type="dxa"/>
            <w:tcMar>
              <w:top w:w="150" w:type="dxa"/>
              <w:left w:w="300" w:type="dxa"/>
              <w:bottom w:w="150" w:type="dxa"/>
              <w:right w:w="300" w:type="dxa"/>
            </w:tcMar>
            <w:vAlign w:val="center"/>
          </w:tcPr>
          <w:p w14:paraId="6B585701" w14:textId="77777777" w:rsidR="00FF3206" w:rsidRDefault="004C627B">
            <w:pPr>
              <w:widowControl/>
              <w:spacing w:line="276" w:lineRule="auto" w:before="0" w:after="0"/>
              <w:ind w:firstLine="0"/>
              <w:jc w:val="left"/>
              <w:rPr>
                <w:rFonts w:ascii="宋体" w:eastAsia="宋体" w:hAnsi="宋体" w:cs="宋体"/>
                <w:color w:val="000000" w:themeColor="text1"/>
                <w:kern w:val="0"/>
                <w:sz w:val="24"/>
                <w:szCs w:val="24"/>
              </w:rPr>
            </w:pPr>
            <w:r>
              <w:rPr>
                <w:rFonts w:ascii="Times New Roman" w:eastAsia="宋体" w:hAnsi="Times New Roman" w:cs="宋体" w:hint="eastAsia"/>
                <w:b w:val="0"/>
                <w:bCs/>
                <w:color w:val="000000" w:themeColor="text1"/>
                <w:kern w:val="0"/>
                <w:sz w:val="21"/>
                <w:szCs w:val="24"/>
              </w:rPr>
              <w:t>学校报送</w:t>
            </w:r>
          </w:p>
        </w:tc>
        <w:tc>
          <w:tcPr>
            <w:tcW w:w="2738" w:type="dxa"/>
            <w:tcMar>
              <w:top w:w="150" w:type="dxa"/>
              <w:left w:w="300" w:type="dxa"/>
              <w:bottom w:w="150" w:type="dxa"/>
              <w:right w:w="300" w:type="dxa"/>
            </w:tcMar>
            <w:vAlign w:val="center"/>
          </w:tcPr>
          <w:p w14:paraId="370EAF5C" w14:textId="77777777" w:rsidR="00FF3206" w:rsidRDefault="004C627B">
            <w:pPr>
              <w:widowControl/>
              <w:spacing w:line="276" w:lineRule="auto" w:before="0" w:after="0"/>
              <w:ind w:firstLine="0"/>
              <w:jc w:val="center"/>
              <w:rPr>
                <w:rFonts w:ascii="宋体" w:eastAsia="宋体" w:hAnsi="宋体" w:cs="宋体"/>
                <w:color w:val="000000" w:themeColor="text1"/>
                <w:kern w:val="0"/>
                <w:sz w:val="24"/>
                <w:szCs w:val="24"/>
              </w:rPr>
            </w:pPr>
            <w:r>
              <w:rPr>
                <w:rFonts w:ascii="Times New Roman" w:eastAsia="宋体" w:hAnsi="Times New Roman" w:cs="宋体" w:hint="eastAsia"/>
                <w:b w:val="0"/>
                <w:color w:val="000000" w:themeColor="text1"/>
                <w:kern w:val="0"/>
                <w:sz w:val="21"/>
                <w:szCs w:val="24"/>
              </w:rPr>
              <w:t>9</w:t>
            </w:r>
            <w:r>
              <w:rPr>
                <w:rFonts w:ascii="Times New Roman" w:eastAsia="宋体" w:hAnsi="Times New Roman" w:cs="宋体" w:hint="eastAsia"/>
                <w:b w:val="0"/>
                <w:color w:val="000000" w:themeColor="text1"/>
                <w:kern w:val="0"/>
                <w:sz w:val="21"/>
                <w:szCs w:val="24"/>
              </w:rPr>
              <w:t>月</w:t>
            </w:r>
            <w:r>
              <w:rPr>
                <w:rFonts w:ascii="Times New Roman" w:eastAsia="宋体" w:hAnsi="Times New Roman" w:cs="宋体" w:hint="eastAsia"/>
                <w:b w:val="0"/>
                <w:color w:val="000000" w:themeColor="text1"/>
                <w:kern w:val="0"/>
                <w:sz w:val="21"/>
                <w:szCs w:val="24"/>
              </w:rPr>
              <w:t>1</w:t>
            </w:r>
            <w:r>
              <w:rPr>
                <w:rFonts w:ascii="Times New Roman" w:eastAsia="宋体" w:hAnsi="Times New Roman" w:cs="宋体" w:hint="eastAsia"/>
                <w:b w:val="0"/>
                <w:color w:val="000000" w:themeColor="text1"/>
                <w:kern w:val="0"/>
                <w:sz w:val="21"/>
                <w:szCs w:val="24"/>
              </w:rPr>
              <w:t>5</w:t>
            </w:r>
            <w:r>
              <w:rPr>
                <w:rFonts w:ascii="Times New Roman" w:eastAsia="宋体" w:hAnsi="Times New Roman" w:cs="宋体" w:hint="eastAsia"/>
                <w:b w:val="0"/>
                <w:color w:val="000000" w:themeColor="text1"/>
                <w:kern w:val="0"/>
                <w:sz w:val="21"/>
                <w:szCs w:val="24"/>
              </w:rPr>
              <w:t>日</w:t>
            </w:r>
          </w:p>
        </w:tc>
        <w:tc>
          <w:tcPr>
            <w:tcW w:w="4508" w:type="dxa"/>
            <w:tcMar>
              <w:top w:w="150" w:type="dxa"/>
              <w:left w:w="300" w:type="dxa"/>
              <w:bottom w:w="150" w:type="dxa"/>
              <w:right w:w="300" w:type="dxa"/>
            </w:tcMar>
            <w:vAlign w:val="center"/>
          </w:tcPr>
          <w:p w14:paraId="496A28C6" w14:textId="77777777" w:rsidR="00FF3206" w:rsidRDefault="004C627B">
            <w:pPr>
              <w:widowControl/>
              <w:spacing w:line="276" w:lineRule="auto" w:before="0" w:after="0"/>
              <w:ind w:leftChars="-97" w:left="-204" w:rightChars="-191" w:right="-401" w:firstLine="0"/>
              <w:jc w:val="left"/>
              <w:rPr>
                <w:rFonts w:ascii="宋体" w:eastAsia="宋体" w:hAnsi="宋体" w:cs="宋体"/>
                <w:color w:val="000000" w:themeColor="text1"/>
                <w:kern w:val="0"/>
                <w:sz w:val="24"/>
                <w:szCs w:val="24"/>
              </w:rPr>
            </w:pPr>
            <w:r>
              <w:rPr>
                <w:rFonts w:ascii="Times New Roman" w:eastAsia="宋体" w:hAnsi="Times New Roman" w:cs="宋体" w:hint="eastAsia"/>
                <w:b w:val="0"/>
                <w:color w:val="000000" w:themeColor="text1"/>
                <w:kern w:val="0"/>
                <w:sz w:val="21"/>
                <w:szCs w:val="24"/>
              </w:rPr>
              <w:t>1.</w:t>
            </w:r>
            <w:r>
              <w:rPr>
                <w:rFonts w:ascii="Times New Roman" w:eastAsia="宋体" w:hAnsi="Times New Roman" w:cs="宋体" w:hint="eastAsia"/>
                <w:b w:val="0"/>
                <w:color w:val="000000" w:themeColor="text1"/>
                <w:kern w:val="0"/>
                <w:sz w:val="21"/>
                <w:szCs w:val="24"/>
              </w:rPr>
              <w:t>公示无异议后，完成系统填报及材料归档。</w:t>
            </w:r>
          </w:p>
        </w:tc>
      </w:tr>
    </w:tbl>
    <w:p w14:paraId="25C32A29" w14:textId="77777777" w:rsidR="00FF3206" w:rsidRDefault="004C627B">
      <w:pPr>
        <w:widowControl/>
        <w:shd w:val="clear" w:color="auto" w:fill="FFFFFF"/>
        <w:spacing w:beforeLines="50" w:before="160" w:afterLines="50" w:after="80" w:line="360" w:lineRule="auto"/>
        <w:ind w:firstLine="0"/>
        <w:jc w:val="left"/>
        <w:outlineLvl w:val="2"/>
        <w:rPr>
          <w:rFonts w:ascii="宋体" w:eastAsia="宋体" w:hAnsi="宋体" w:cs="宋体"/>
          <w:b/>
          <w:bCs/>
          <w:color w:val="000000" w:themeColor="text1"/>
          <w:kern w:val="0"/>
          <w:sz w:val="32"/>
          <w:szCs w:val="32"/>
        </w:rPr>
      </w:pPr>
      <w:r>
        <w:rPr>
          <w:rFonts w:ascii="Times New Roman" w:eastAsia="宋体" w:hAnsi="Times New Roman" w:cs="宋体" w:hint="eastAsia"/>
          <w:b/>
          <w:bCs/>
          <w:color w:val="000000" w:themeColor="text1"/>
          <w:kern w:val="0"/>
          <w:sz w:val="28"/>
          <w:szCs w:val="32"/>
        </w:rPr>
        <w:t>五、</w:t>
      </w:r>
      <w:r>
        <w:rPr>
          <w:rFonts w:ascii="Times New Roman" w:eastAsia="宋体" w:hAnsi="Times New Roman" w:cs="宋体"/>
          <w:b/>
          <w:bCs/>
          <w:color w:val="000000" w:themeColor="text1"/>
          <w:kern w:val="0"/>
          <w:sz w:val="28"/>
          <w:szCs w:val="32"/>
        </w:rPr>
        <w:t>审核标准与要求</w:t>
      </w:r>
    </w:p>
    <w:p w14:paraId="6BEC9647" w14:textId="77777777" w:rsidR="00FF3206" w:rsidRDefault="004C627B">
      <w:pPr>
        <w:widowControl/>
        <w:shd w:val="clear" w:color="auto" w:fill="FFFFFF"/>
        <w:spacing w:line="360" w:lineRule="auto" w:before="160" w:after="80"/>
        <w:ind w:firstLineChars="100" w:firstLine="0"/>
        <w:jc w:val="left"/>
        <w:rPr>
          <w:rFonts w:ascii="宋体" w:eastAsia="宋体" w:hAnsi="宋体" w:cs="Segoe UI"/>
          <w:b/>
          <w:bCs/>
          <w:color w:val="000000" w:themeColor="text1"/>
          <w:kern w:val="0"/>
          <w:sz w:val="28"/>
          <w:szCs w:val="28"/>
        </w:rPr>
      </w:pPr>
      <w:r>
        <w:rPr>
          <w:rFonts w:ascii="Times New Roman" w:eastAsia="宋体" w:hAnsi="Times New Roman" w:cs="Segoe UI" w:hint="eastAsia"/>
          <w:b/>
          <w:bCs/>
          <w:color w:val="000000" w:themeColor="text1"/>
          <w:kern w:val="0"/>
          <w:sz w:val="28"/>
          <w:szCs w:val="28"/>
        </w:rPr>
        <w:t>1.</w:t>
      </w:r>
      <w:r>
        <w:rPr>
          <w:rFonts w:ascii="Times New Roman" w:eastAsia="宋体" w:hAnsi="Times New Roman" w:cs="Segoe UI" w:hint="eastAsia"/>
          <w:b/>
          <w:bCs/>
          <w:color w:val="000000" w:themeColor="text1"/>
          <w:kern w:val="0"/>
          <w:sz w:val="28"/>
          <w:szCs w:val="28"/>
        </w:rPr>
        <w:t>思想品德考核</w:t>
      </w:r>
    </w:p>
    <w:p w14:paraId="567DA7AB" w14:textId="77777777" w:rsidR="00FF3206" w:rsidRDefault="004C627B">
      <w:pPr>
        <w:widowControl/>
        <w:shd w:val="clear" w:color="auto" w:fill="FFFFFF"/>
        <w:spacing w:beforeLines="50" w:before="0" w:afterLines="50" w:after="80" w:line="360" w:lineRule="auto"/>
        <w:ind w:left="321" w:firstLineChars="200" w:firstLine="482"/>
        <w:jc w:val="both"/>
        <w:outlineLvl w:val="2"/>
        <w:rPr>
          <w:rFonts w:ascii="宋体" w:eastAsia="宋体" w:hAnsi="宋体" w:cs="宋体"/>
          <w:color w:val="000000" w:themeColor="text1"/>
          <w:sz w:val="31"/>
          <w:szCs w:val="31"/>
        </w:rPr>
      </w:pPr>
      <w:r>
        <w:rPr>
          <w:rFonts w:ascii="Times New Roman" w:eastAsia="宋体" w:hAnsi="Times New Roman" w:cs="宋体" w:hint="eastAsia"/>
          <w:b w:val="0"/>
          <w:color w:val="000000" w:themeColor="text1"/>
          <w:kern w:val="0"/>
          <w:sz w:val="24"/>
          <w:szCs w:val="28"/>
        </w:rPr>
        <w:t>要落实立德树人根本任务，严格遵循实事求是原则，注重对学生政治态度、思想表现、道德品质、科学精神、诚实守信、遵纪守法等方面的考查，思想品德考核不合格者不予推荐。</w:t>
      </w:r>
    </w:p>
    <w:p w14:paraId="4B353E69" w14:textId="77777777" w:rsidR="00FF3206" w:rsidRDefault="004C627B">
      <w:pPr>
        <w:widowControl/>
        <w:shd w:val="clear" w:color="auto" w:fill="FFFFFF"/>
        <w:spacing w:line="360" w:lineRule="auto" w:before="160" w:after="80"/>
        <w:ind w:firstLineChars="100" w:firstLine="0"/>
        <w:jc w:val="left"/>
        <w:rPr>
          <w:rFonts w:ascii="宋体" w:eastAsia="宋体" w:hAnsi="宋体" w:cs="Segoe UI"/>
          <w:b/>
          <w:bCs/>
          <w:color w:val="000000" w:themeColor="text1"/>
          <w:kern w:val="0"/>
          <w:sz w:val="28"/>
          <w:szCs w:val="28"/>
        </w:rPr>
      </w:pPr>
      <w:r>
        <w:rPr>
          <w:rFonts w:ascii="Times New Roman" w:eastAsia="宋体" w:hAnsi="Times New Roman" w:cs="Segoe UI" w:hint="eastAsia"/>
          <w:b/>
          <w:bCs/>
          <w:color w:val="000000" w:themeColor="text1"/>
          <w:kern w:val="0"/>
          <w:sz w:val="28"/>
          <w:szCs w:val="28"/>
        </w:rPr>
        <w:t>2.</w:t>
      </w:r>
      <w:r>
        <w:rPr>
          <w:rFonts w:ascii="Times New Roman" w:eastAsia="宋体" w:hAnsi="Times New Roman" w:cs="Segoe UI"/>
          <w:b/>
          <w:bCs/>
          <w:color w:val="000000" w:themeColor="text1"/>
          <w:kern w:val="0"/>
          <w:sz w:val="28"/>
          <w:szCs w:val="28"/>
        </w:rPr>
        <w:t>专业课业绩审核</w:t>
      </w:r>
    </w:p>
    <w:p w14:paraId="512C59DF" w14:textId="77777777" w:rsidR="00FF3206" w:rsidRDefault="004C627B">
      <w:pPr>
        <w:widowControl/>
        <w:shd w:val="clear" w:color="auto" w:fill="FFFFFF"/>
        <w:spacing w:line="360" w:lineRule="auto" w:before="0" w:after="80"/>
        <w:ind w:firstLineChars="200" w:firstLine="482"/>
        <w:jc w:val="both"/>
        <w:rPr>
          <w:rFonts w:ascii="宋体" w:eastAsia="宋体" w:hAnsi="宋体" w:cs="宋体"/>
          <w:color w:val="000000" w:themeColor="text1"/>
          <w:kern w:val="0"/>
          <w:sz w:val="28"/>
          <w:szCs w:val="28"/>
        </w:rPr>
      </w:pPr>
      <w:r>
        <w:rPr>
          <w:rFonts w:ascii="Times New Roman" w:eastAsia="宋体" w:hAnsi="Times New Roman" w:cs="宋体"/>
          <w:b w:val="0"/>
          <w:color w:val="000000" w:themeColor="text1"/>
          <w:kern w:val="0"/>
          <w:sz w:val="24"/>
          <w:szCs w:val="28"/>
        </w:rPr>
        <w:lastRenderedPageBreak/>
        <w:t>重点核查</w:t>
      </w:r>
      <w:r>
        <w:rPr>
          <w:rFonts w:ascii="Times New Roman" w:eastAsia="宋体" w:hAnsi="Times New Roman" w:cs="宋体" w:hint="eastAsia"/>
          <w:b w:val="0"/>
          <w:color w:val="000000" w:themeColor="text1"/>
          <w:kern w:val="0"/>
          <w:sz w:val="24"/>
          <w:szCs w:val="28"/>
        </w:rPr>
        <w:t>学生</w:t>
      </w:r>
      <w:r>
        <w:rPr>
          <w:rFonts w:ascii="Times New Roman" w:eastAsia="宋体" w:hAnsi="Times New Roman" w:cs="宋体"/>
          <w:b w:val="0"/>
          <w:color w:val="000000" w:themeColor="text1"/>
          <w:kern w:val="0"/>
          <w:sz w:val="24"/>
          <w:szCs w:val="28"/>
        </w:rPr>
        <w:t>前</w:t>
      </w:r>
      <w:r>
        <w:rPr>
          <w:rFonts w:ascii="Times New Roman" w:eastAsia="宋体" w:hAnsi="Times New Roman" w:cs="宋体" w:hint="eastAsia"/>
          <w:b w:val="0"/>
          <w:color w:val="000000" w:themeColor="text1"/>
          <w:kern w:val="0"/>
          <w:sz w:val="24"/>
          <w:szCs w:val="28"/>
        </w:rPr>
        <w:t>6</w:t>
      </w:r>
      <w:r>
        <w:rPr>
          <w:rFonts w:ascii="Times New Roman" w:eastAsia="宋体" w:hAnsi="Times New Roman" w:cs="宋体" w:hint="eastAsia"/>
          <w:b w:val="0"/>
          <w:color w:val="000000" w:themeColor="text1"/>
          <w:kern w:val="0"/>
          <w:sz w:val="24"/>
          <w:szCs w:val="28"/>
        </w:rPr>
        <w:t>个学期</w:t>
      </w:r>
      <w:r>
        <w:rPr>
          <w:rFonts w:ascii="Times New Roman" w:eastAsia="宋体" w:hAnsi="Times New Roman" w:cs="宋体"/>
          <w:b w:val="0"/>
          <w:color w:val="000000" w:themeColor="text1"/>
          <w:kern w:val="0"/>
          <w:sz w:val="24"/>
          <w:szCs w:val="28"/>
        </w:rPr>
        <w:t>必修课成绩、专业排名（</w:t>
      </w:r>
      <w:proofErr w:type="gramStart"/>
      <w:r>
        <w:rPr>
          <w:rFonts w:ascii="Times New Roman" w:eastAsia="宋体" w:hAnsi="Times New Roman" w:cs="宋体" w:hint="eastAsia"/>
          <w:b w:val="0"/>
          <w:color w:val="000000" w:themeColor="text1"/>
          <w:kern w:val="0"/>
          <w:sz w:val="24"/>
          <w:szCs w:val="28"/>
        </w:rPr>
        <w:t>确保绩点成绩</w:t>
      </w:r>
      <w:proofErr w:type="gramEnd"/>
      <w:r>
        <w:rPr>
          <w:rFonts w:ascii="Times New Roman" w:eastAsia="宋体" w:hAnsi="Times New Roman" w:cs="宋体" w:hint="eastAsia"/>
          <w:b w:val="0"/>
          <w:color w:val="000000" w:themeColor="text1"/>
          <w:kern w:val="0"/>
          <w:sz w:val="24"/>
          <w:szCs w:val="28"/>
        </w:rPr>
        <w:t>前</w:t>
      </w:r>
      <w:r>
        <w:rPr>
          <w:rFonts w:ascii="Times New Roman" w:eastAsia="宋体" w:hAnsi="Times New Roman" w:cs="宋体"/>
          <w:b w:val="0"/>
          <w:color w:val="000000" w:themeColor="text1"/>
          <w:kern w:val="0"/>
          <w:sz w:val="24"/>
          <w:szCs w:val="28"/>
        </w:rPr>
        <w:t>20%</w:t>
      </w:r>
      <w:r>
        <w:rPr>
          <w:rFonts w:ascii="Times New Roman" w:eastAsia="宋体" w:hAnsi="Times New Roman" w:cs="宋体"/>
          <w:b w:val="0"/>
          <w:color w:val="000000" w:themeColor="text1"/>
          <w:kern w:val="0"/>
          <w:sz w:val="24"/>
          <w:szCs w:val="28"/>
        </w:rPr>
        <w:t>）</w:t>
      </w:r>
      <w:r>
        <w:rPr>
          <w:rFonts w:ascii="Times New Roman" w:eastAsia="宋体" w:hAnsi="Times New Roman" w:cs="宋体" w:hint="eastAsia"/>
          <w:b w:val="0"/>
          <w:color w:val="000000" w:themeColor="text1"/>
          <w:kern w:val="0"/>
          <w:sz w:val="24"/>
          <w:szCs w:val="28"/>
        </w:rPr>
        <w:t>、外语成绩单（或证书）；</w:t>
      </w:r>
      <w:r>
        <w:rPr>
          <w:rFonts w:ascii="Times New Roman" w:eastAsia="宋体" w:hAnsi="Times New Roman" w:cs="宋体"/>
          <w:b w:val="0"/>
          <w:color w:val="000000" w:themeColor="text1"/>
          <w:kern w:val="0"/>
          <w:sz w:val="24"/>
          <w:szCs w:val="28"/>
        </w:rPr>
        <w:t>排除重修、补考记录</w:t>
      </w:r>
      <w:r>
        <w:rPr>
          <w:rFonts w:ascii="Times New Roman" w:eastAsia="宋体" w:hAnsi="Times New Roman" w:cs="宋体" w:hint="eastAsia"/>
          <w:b w:val="0"/>
          <w:color w:val="000000" w:themeColor="text1"/>
          <w:kern w:val="0"/>
          <w:sz w:val="24"/>
          <w:szCs w:val="28"/>
        </w:rPr>
        <w:t>。</w:t>
      </w:r>
    </w:p>
    <w:p w14:paraId="2D80A8FD" w14:textId="77777777" w:rsidR="00FF3206" w:rsidRDefault="004C627B">
      <w:pPr>
        <w:widowControl/>
        <w:shd w:val="clear" w:color="auto" w:fill="FFFFFF"/>
        <w:spacing w:line="360" w:lineRule="auto" w:before="160" w:after="80"/>
        <w:ind w:firstLineChars="100" w:firstLine="0"/>
        <w:jc w:val="left"/>
        <w:rPr>
          <w:rFonts w:ascii="宋体" w:eastAsia="宋体" w:hAnsi="宋体" w:cs="Segoe UI"/>
          <w:b/>
          <w:bCs/>
          <w:color w:val="000000" w:themeColor="text1"/>
          <w:kern w:val="0"/>
          <w:sz w:val="28"/>
          <w:szCs w:val="28"/>
        </w:rPr>
      </w:pPr>
      <w:r>
        <w:rPr>
          <w:rFonts w:ascii="Times New Roman" w:eastAsia="宋体" w:hAnsi="Times New Roman" w:cs="Segoe UI" w:hint="eastAsia"/>
          <w:b/>
          <w:bCs/>
          <w:color w:val="000000" w:themeColor="text1"/>
          <w:kern w:val="0"/>
          <w:sz w:val="28"/>
          <w:szCs w:val="28"/>
        </w:rPr>
        <w:t>3.</w:t>
      </w:r>
      <w:r>
        <w:rPr>
          <w:rFonts w:ascii="Times New Roman" w:eastAsia="宋体" w:hAnsi="Times New Roman" w:cs="Segoe UI"/>
          <w:b/>
          <w:bCs/>
          <w:color w:val="000000" w:themeColor="text1"/>
          <w:kern w:val="0"/>
          <w:sz w:val="28"/>
          <w:szCs w:val="28"/>
        </w:rPr>
        <w:t>学科业绩及竞赛审核</w:t>
      </w:r>
    </w:p>
    <w:p w14:paraId="3BDFB7BE" w14:textId="77777777" w:rsidR="00FF3206" w:rsidRDefault="004C627B">
      <w:pPr>
        <w:widowControl/>
        <w:shd w:val="clear" w:color="auto" w:fill="FFFFFF"/>
        <w:spacing w:line="360" w:lineRule="auto" w:before="0" w:after="80"/>
        <w:ind w:firstLineChars="200" w:firstLine="482"/>
        <w:jc w:val="both"/>
        <w:rPr>
          <w:rFonts w:ascii="宋体" w:eastAsia="宋体" w:hAnsi="宋体" w:cs="宋体"/>
          <w:color w:val="000000" w:themeColor="text1"/>
          <w:kern w:val="0"/>
          <w:sz w:val="28"/>
          <w:szCs w:val="28"/>
        </w:rPr>
      </w:pPr>
      <w:r>
        <w:rPr>
          <w:rFonts w:ascii="Times New Roman" w:eastAsia="宋体" w:hAnsi="Times New Roman" w:cs="宋体"/>
          <w:b w:val="0"/>
          <w:color w:val="000000" w:themeColor="text1"/>
          <w:kern w:val="0"/>
          <w:sz w:val="24"/>
          <w:szCs w:val="28"/>
        </w:rPr>
        <w:t>科研成果：需提供论文接收证明或专利授权证书</w:t>
      </w:r>
      <w:r>
        <w:rPr>
          <w:rFonts w:ascii="Times New Roman" w:eastAsia="宋体" w:hAnsi="Times New Roman" w:cs="宋体" w:hint="eastAsia"/>
          <w:b w:val="0"/>
          <w:color w:val="000000" w:themeColor="text1"/>
          <w:kern w:val="0"/>
          <w:sz w:val="24"/>
          <w:szCs w:val="28"/>
        </w:rPr>
        <w:t>。</w:t>
      </w:r>
    </w:p>
    <w:p w14:paraId="1098D8F4" w14:textId="77777777" w:rsidR="00FF3206" w:rsidRDefault="004C627B">
      <w:pPr>
        <w:widowControl/>
        <w:shd w:val="clear" w:color="auto" w:fill="FFFFFF"/>
        <w:spacing w:line="360" w:lineRule="auto" w:before="0" w:after="80"/>
        <w:ind w:firstLineChars="200" w:firstLine="482"/>
        <w:jc w:val="both"/>
        <w:rPr>
          <w:rFonts w:ascii="宋体" w:eastAsia="宋体" w:hAnsi="宋体" w:cs="宋体"/>
          <w:color w:val="000000" w:themeColor="text1"/>
          <w:kern w:val="0"/>
          <w:sz w:val="28"/>
          <w:szCs w:val="28"/>
        </w:rPr>
      </w:pPr>
      <w:r>
        <w:rPr>
          <w:rFonts w:ascii="Times New Roman" w:eastAsia="宋体" w:hAnsi="Times New Roman" w:cs="宋体"/>
          <w:b w:val="0"/>
          <w:color w:val="000000" w:themeColor="text1"/>
          <w:kern w:val="0"/>
          <w:sz w:val="24"/>
          <w:szCs w:val="28"/>
        </w:rPr>
        <w:t>竞赛获奖：</w:t>
      </w:r>
      <w:r>
        <w:rPr>
          <w:rFonts w:ascii="Times New Roman" w:eastAsia="宋体" w:hAnsi="Times New Roman" w:cs="宋体" w:hint="eastAsia"/>
          <w:b w:val="0"/>
          <w:color w:val="000000" w:themeColor="text1"/>
          <w:kern w:val="0"/>
          <w:sz w:val="24"/>
          <w:szCs w:val="28"/>
        </w:rPr>
        <w:t>按附件</w:t>
      </w:r>
      <w:r>
        <w:rPr>
          <w:rFonts w:ascii="Times New Roman" w:eastAsia="宋体" w:hAnsi="Times New Roman" w:cs="宋体" w:hint="eastAsia"/>
          <w:b w:val="0"/>
          <w:color w:val="000000" w:themeColor="text1"/>
          <w:kern w:val="0"/>
          <w:sz w:val="24"/>
          <w:szCs w:val="28"/>
        </w:rPr>
        <w:t>1</w:t>
      </w:r>
      <w:r>
        <w:rPr>
          <w:rFonts w:ascii="Times New Roman" w:eastAsia="宋体" w:hAnsi="Times New Roman" w:cs="宋体" w:hint="eastAsia"/>
          <w:b w:val="0"/>
          <w:color w:val="000000" w:themeColor="text1"/>
          <w:kern w:val="0"/>
          <w:sz w:val="24"/>
          <w:szCs w:val="28"/>
        </w:rPr>
        <w:t>中的要求提供</w:t>
      </w:r>
      <w:r>
        <w:rPr>
          <w:rFonts w:ascii="Times New Roman" w:eastAsia="宋体" w:hAnsi="Times New Roman" w:cs="宋体"/>
          <w:b w:val="0"/>
          <w:color w:val="000000" w:themeColor="text1"/>
          <w:kern w:val="0"/>
          <w:sz w:val="24"/>
          <w:szCs w:val="28"/>
        </w:rPr>
        <w:t>学科竞赛</w:t>
      </w:r>
      <w:r>
        <w:rPr>
          <w:rFonts w:ascii="Times New Roman" w:eastAsia="宋体" w:hAnsi="Times New Roman" w:cs="宋体" w:hint="eastAsia"/>
          <w:b w:val="0"/>
          <w:color w:val="000000" w:themeColor="text1"/>
          <w:kern w:val="0"/>
          <w:sz w:val="24"/>
          <w:szCs w:val="28"/>
        </w:rPr>
        <w:t>业绩</w:t>
      </w:r>
      <w:r>
        <w:rPr>
          <w:rFonts w:ascii="Times New Roman" w:eastAsia="宋体" w:hAnsi="Times New Roman" w:cs="宋体"/>
          <w:b w:val="0"/>
          <w:color w:val="000000" w:themeColor="text1"/>
          <w:kern w:val="0"/>
          <w:sz w:val="24"/>
          <w:szCs w:val="28"/>
        </w:rPr>
        <w:t>，需提供获奖证书原件</w:t>
      </w:r>
      <w:r>
        <w:rPr>
          <w:rFonts w:ascii="Times New Roman" w:eastAsia="宋体" w:hAnsi="Times New Roman" w:cs="宋体" w:hint="eastAsia"/>
          <w:b w:val="0"/>
          <w:color w:val="000000" w:themeColor="text1"/>
          <w:kern w:val="0"/>
          <w:sz w:val="24"/>
          <w:szCs w:val="28"/>
        </w:rPr>
        <w:t>（</w:t>
      </w:r>
      <w:r>
        <w:rPr>
          <w:rFonts w:ascii="Times New Roman" w:eastAsia="宋体" w:hAnsi="Times New Roman" w:cs="宋体" w:hint="eastAsia"/>
          <w:b w:val="0"/>
          <w:color w:val="000000" w:themeColor="text1"/>
          <w:kern w:val="0"/>
          <w:sz w:val="24"/>
          <w:szCs w:val="28"/>
        </w:rPr>
        <w:t>需有竞赛指导老师给出推荐信，客观陈述学生在成果中所做的实际贡献，并</w:t>
      </w:r>
      <w:proofErr w:type="gramStart"/>
      <w:r>
        <w:rPr>
          <w:rFonts w:ascii="Times New Roman" w:eastAsia="宋体" w:hAnsi="Times New Roman" w:cs="宋体" w:hint="eastAsia"/>
          <w:b w:val="0"/>
          <w:color w:val="000000" w:themeColor="text1"/>
          <w:kern w:val="0"/>
          <w:sz w:val="24"/>
          <w:szCs w:val="28"/>
        </w:rPr>
        <w:t>经比赛</w:t>
      </w:r>
      <w:proofErr w:type="gramEnd"/>
      <w:r>
        <w:rPr>
          <w:rFonts w:ascii="Times New Roman" w:eastAsia="宋体" w:hAnsi="Times New Roman" w:cs="宋体" w:hint="eastAsia"/>
          <w:b w:val="0"/>
          <w:color w:val="000000" w:themeColor="text1"/>
          <w:kern w:val="0"/>
          <w:sz w:val="24"/>
          <w:szCs w:val="28"/>
        </w:rPr>
        <w:t>组织部门（学院）签署意见盖章）</w:t>
      </w:r>
      <w:r>
        <w:rPr>
          <w:rFonts w:ascii="Times New Roman" w:eastAsia="宋体" w:hAnsi="Times New Roman" w:cs="宋体" w:hint="eastAsia"/>
          <w:b w:val="0"/>
          <w:color w:val="000000" w:themeColor="text1"/>
          <w:kern w:val="0"/>
          <w:sz w:val="24"/>
          <w:szCs w:val="28"/>
        </w:rPr>
        <w:t>。</w:t>
      </w:r>
    </w:p>
    <w:p w14:paraId="4F6400AF" w14:textId="77777777" w:rsidR="00FF3206" w:rsidRDefault="004C627B">
      <w:pPr>
        <w:widowControl/>
        <w:shd w:val="clear" w:color="auto" w:fill="FFFFFF"/>
        <w:spacing w:line="360" w:lineRule="auto" w:before="160" w:after="80"/>
        <w:ind w:firstLineChars="100" w:firstLine="0"/>
        <w:jc w:val="left"/>
        <w:rPr>
          <w:rFonts w:ascii="宋体" w:eastAsia="宋体" w:hAnsi="宋体" w:cs="Segoe UI"/>
          <w:b/>
          <w:bCs/>
          <w:color w:val="000000" w:themeColor="text1"/>
          <w:kern w:val="0"/>
          <w:sz w:val="28"/>
          <w:szCs w:val="28"/>
        </w:rPr>
      </w:pPr>
      <w:r>
        <w:rPr>
          <w:rFonts w:ascii="Times New Roman" w:eastAsia="宋体" w:hAnsi="Times New Roman" w:cs="Segoe UI" w:hint="eastAsia"/>
          <w:b/>
          <w:bCs/>
          <w:color w:val="000000" w:themeColor="text1"/>
          <w:kern w:val="0"/>
          <w:sz w:val="28"/>
          <w:szCs w:val="28"/>
        </w:rPr>
        <w:t>4.</w:t>
      </w:r>
      <w:r>
        <w:rPr>
          <w:rFonts w:ascii="Times New Roman" w:eastAsia="宋体" w:hAnsi="Times New Roman" w:cs="Segoe UI" w:hint="eastAsia"/>
          <w:b/>
          <w:bCs/>
          <w:color w:val="000000" w:themeColor="text1"/>
          <w:kern w:val="0"/>
          <w:sz w:val="28"/>
          <w:szCs w:val="28"/>
        </w:rPr>
        <w:t>学生</w:t>
      </w:r>
      <w:proofErr w:type="gramStart"/>
      <w:r>
        <w:rPr>
          <w:rFonts w:ascii="Times New Roman" w:eastAsia="宋体" w:hAnsi="Times New Roman" w:cs="Segoe UI" w:hint="eastAsia"/>
          <w:b/>
          <w:bCs/>
          <w:color w:val="000000" w:themeColor="text1"/>
          <w:kern w:val="0"/>
          <w:sz w:val="28"/>
          <w:szCs w:val="28"/>
        </w:rPr>
        <w:t>推免综合</w:t>
      </w:r>
      <w:proofErr w:type="gramEnd"/>
      <w:r>
        <w:rPr>
          <w:rFonts w:ascii="Times New Roman" w:eastAsia="宋体" w:hAnsi="Times New Roman" w:cs="Segoe UI" w:hint="eastAsia"/>
          <w:b/>
          <w:bCs/>
          <w:color w:val="000000" w:themeColor="text1"/>
          <w:kern w:val="0"/>
          <w:sz w:val="28"/>
          <w:szCs w:val="28"/>
        </w:rPr>
        <w:t>成绩</w:t>
      </w:r>
    </w:p>
    <w:p w14:paraId="025CA69C" w14:textId="77777777" w:rsidR="00FF3206" w:rsidRDefault="004C627B">
      <w:pPr>
        <w:widowControl/>
        <w:shd w:val="clear" w:color="auto" w:fill="FFFFFF"/>
        <w:spacing w:line="360" w:lineRule="auto" w:before="0" w:after="80"/>
        <w:ind w:firstLineChars="200" w:firstLine="482"/>
        <w:jc w:val="both"/>
        <w:rPr>
          <w:rFonts w:ascii="宋体" w:eastAsia="宋体" w:hAnsi="宋体" w:cs="宋体"/>
          <w:color w:val="000000" w:themeColor="text1"/>
          <w:kern w:val="0"/>
          <w:sz w:val="28"/>
          <w:szCs w:val="28"/>
        </w:rPr>
      </w:pPr>
      <w:r>
        <w:rPr>
          <w:rFonts w:ascii="Times New Roman" w:eastAsia="宋体" w:hAnsi="Times New Roman" w:cs="宋体" w:hint="eastAsia"/>
          <w:b w:val="0"/>
          <w:color w:val="000000" w:themeColor="text1"/>
          <w:kern w:val="0"/>
          <w:sz w:val="24"/>
          <w:szCs w:val="28"/>
        </w:rPr>
        <w:t>学生</w:t>
      </w:r>
      <w:proofErr w:type="gramStart"/>
      <w:r>
        <w:rPr>
          <w:rFonts w:ascii="Times New Roman" w:eastAsia="宋体" w:hAnsi="Times New Roman" w:cs="宋体" w:hint="eastAsia"/>
          <w:b w:val="0"/>
          <w:color w:val="000000" w:themeColor="text1"/>
          <w:kern w:val="0"/>
          <w:sz w:val="24"/>
          <w:szCs w:val="28"/>
        </w:rPr>
        <w:t>推免综合</w:t>
      </w:r>
      <w:proofErr w:type="gramEnd"/>
      <w:r>
        <w:rPr>
          <w:rFonts w:ascii="Times New Roman" w:eastAsia="宋体" w:hAnsi="Times New Roman" w:cs="宋体" w:hint="eastAsia"/>
          <w:b w:val="0"/>
          <w:color w:val="000000" w:themeColor="text1"/>
          <w:kern w:val="0"/>
          <w:sz w:val="24"/>
          <w:szCs w:val="28"/>
        </w:rPr>
        <w:t>成绩计算按照《景德镇陶瓷大学推荐优秀应届本科毕业生免试攻读研究生工作管理办法（试行）》规定执行，根据</w:t>
      </w:r>
      <w:proofErr w:type="gramStart"/>
      <w:r>
        <w:rPr>
          <w:rFonts w:ascii="Times New Roman" w:eastAsia="宋体" w:hAnsi="Times New Roman" w:cs="宋体" w:hint="eastAsia"/>
          <w:b w:val="0"/>
          <w:color w:val="000000" w:themeColor="text1"/>
          <w:kern w:val="0"/>
          <w:sz w:val="24"/>
          <w:szCs w:val="28"/>
        </w:rPr>
        <w:t>推免综合</w:t>
      </w:r>
      <w:proofErr w:type="gramEnd"/>
      <w:r>
        <w:rPr>
          <w:rFonts w:ascii="Times New Roman" w:eastAsia="宋体" w:hAnsi="Times New Roman" w:cs="宋体" w:hint="eastAsia"/>
          <w:b w:val="0"/>
          <w:color w:val="000000" w:themeColor="text1"/>
          <w:kern w:val="0"/>
          <w:sz w:val="24"/>
          <w:szCs w:val="28"/>
        </w:rPr>
        <w:t>成绩高低排名推荐。若同一专业</w:t>
      </w:r>
      <w:proofErr w:type="gramStart"/>
      <w:r>
        <w:rPr>
          <w:rFonts w:ascii="Times New Roman" w:eastAsia="宋体" w:hAnsi="Times New Roman" w:cs="宋体" w:hint="eastAsia"/>
          <w:b w:val="0"/>
          <w:color w:val="000000" w:themeColor="text1"/>
          <w:kern w:val="0"/>
          <w:sz w:val="24"/>
          <w:szCs w:val="28"/>
        </w:rPr>
        <w:t>推免综合</w:t>
      </w:r>
      <w:proofErr w:type="gramEnd"/>
      <w:r>
        <w:rPr>
          <w:rFonts w:ascii="Times New Roman" w:eastAsia="宋体" w:hAnsi="Times New Roman" w:cs="宋体" w:hint="eastAsia"/>
          <w:b w:val="0"/>
          <w:color w:val="000000" w:themeColor="text1"/>
          <w:kern w:val="0"/>
          <w:sz w:val="24"/>
          <w:szCs w:val="28"/>
        </w:rPr>
        <w:t>成绩出现排名相同的学生，则</w:t>
      </w:r>
      <w:r>
        <w:rPr>
          <w:rFonts w:ascii="Times New Roman" w:eastAsia="宋体" w:hAnsi="Times New Roman" w:cs="宋体"/>
          <w:b w:val="0"/>
          <w:color w:val="000000" w:themeColor="text1"/>
          <w:kern w:val="0"/>
          <w:sz w:val="24"/>
          <w:szCs w:val="28"/>
        </w:rPr>
        <w:t>按照</w:t>
      </w:r>
      <w:r>
        <w:rPr>
          <w:rFonts w:ascii="Times New Roman" w:eastAsia="宋体" w:hAnsi="Times New Roman" w:cs="宋体" w:hint="eastAsia"/>
          <w:b w:val="0"/>
          <w:color w:val="000000" w:themeColor="text1"/>
          <w:kern w:val="0"/>
          <w:sz w:val="24"/>
          <w:szCs w:val="28"/>
        </w:rPr>
        <w:t>课程</w:t>
      </w:r>
      <w:proofErr w:type="gramStart"/>
      <w:r>
        <w:rPr>
          <w:rFonts w:ascii="Times New Roman" w:eastAsia="宋体" w:hAnsi="Times New Roman" w:cs="宋体" w:hint="eastAsia"/>
          <w:b w:val="0"/>
          <w:color w:val="000000" w:themeColor="text1"/>
          <w:kern w:val="0"/>
          <w:sz w:val="24"/>
          <w:szCs w:val="28"/>
        </w:rPr>
        <w:t>平均绩点成绩</w:t>
      </w:r>
      <w:proofErr w:type="gramEnd"/>
      <w:r>
        <w:rPr>
          <w:rFonts w:ascii="Times New Roman" w:eastAsia="宋体" w:hAnsi="Times New Roman" w:cs="宋体"/>
          <w:b w:val="0"/>
          <w:color w:val="000000" w:themeColor="text1"/>
          <w:kern w:val="0"/>
          <w:sz w:val="24"/>
          <w:szCs w:val="28"/>
        </w:rPr>
        <w:t>高低排名</w:t>
      </w:r>
      <w:r>
        <w:rPr>
          <w:rFonts w:ascii="Times New Roman" w:eastAsia="宋体" w:hAnsi="Times New Roman" w:cs="宋体" w:hint="eastAsia"/>
          <w:b w:val="0"/>
          <w:color w:val="000000" w:themeColor="text1"/>
          <w:kern w:val="0"/>
          <w:sz w:val="24"/>
          <w:szCs w:val="28"/>
        </w:rPr>
        <w:t>推荐；若需要多个专业的学生竞争多余名额时，则</w:t>
      </w:r>
      <w:proofErr w:type="gramStart"/>
      <w:r>
        <w:rPr>
          <w:rFonts w:ascii="Times New Roman" w:eastAsia="宋体" w:hAnsi="Times New Roman" w:cs="宋体" w:hint="eastAsia"/>
          <w:b w:val="0"/>
          <w:color w:val="000000" w:themeColor="text1"/>
          <w:kern w:val="0"/>
          <w:sz w:val="24"/>
          <w:szCs w:val="28"/>
        </w:rPr>
        <w:t>由推免小组</w:t>
      </w:r>
      <w:proofErr w:type="gramEnd"/>
      <w:r>
        <w:rPr>
          <w:rFonts w:ascii="Times New Roman" w:eastAsia="宋体" w:hAnsi="Times New Roman" w:cs="宋体" w:hint="eastAsia"/>
          <w:b w:val="0"/>
          <w:color w:val="000000" w:themeColor="text1"/>
          <w:kern w:val="0"/>
          <w:sz w:val="24"/>
          <w:szCs w:val="28"/>
        </w:rPr>
        <w:t>集体投票决定</w:t>
      </w:r>
      <w:r>
        <w:rPr>
          <w:rFonts w:ascii="Times New Roman" w:eastAsia="宋体" w:hAnsi="Times New Roman" w:cs="宋体"/>
          <w:b w:val="0"/>
          <w:color w:val="000000" w:themeColor="text1"/>
          <w:kern w:val="0"/>
          <w:sz w:val="24"/>
          <w:szCs w:val="28"/>
        </w:rPr>
        <w:t>。</w:t>
      </w:r>
    </w:p>
    <w:p w14:paraId="52C7D5D1" w14:textId="77777777" w:rsidR="00FF3206" w:rsidRDefault="004C627B">
      <w:pPr>
        <w:widowControl/>
        <w:shd w:val="clear" w:color="auto" w:fill="FFFFFF"/>
        <w:spacing w:line="360" w:lineRule="auto" w:before="160" w:after="80"/>
        <w:ind w:left="360" w:firstLine="0"/>
        <w:jc w:val="left"/>
        <w:rPr>
          <w:rFonts w:ascii="宋体" w:eastAsia="宋体" w:hAnsi="宋体" w:cs="Segoe UI"/>
          <w:b/>
          <w:bCs/>
          <w:color w:val="000000" w:themeColor="text1"/>
          <w:kern w:val="0"/>
          <w:sz w:val="28"/>
          <w:szCs w:val="28"/>
        </w:rPr>
      </w:pPr>
      <w:r>
        <w:rPr>
          <w:rFonts w:ascii="Times New Roman" w:eastAsia="宋体" w:hAnsi="Times New Roman" w:cs="Segoe UI" w:hint="eastAsia"/>
          <w:b/>
          <w:bCs/>
          <w:color w:val="000000" w:themeColor="text1"/>
          <w:kern w:val="0"/>
          <w:sz w:val="28"/>
          <w:szCs w:val="28"/>
        </w:rPr>
        <w:t>5.</w:t>
      </w:r>
      <w:r>
        <w:rPr>
          <w:rFonts w:ascii="Times New Roman" w:eastAsia="宋体" w:hAnsi="Times New Roman" w:cs="Segoe UI"/>
          <w:b/>
          <w:bCs/>
          <w:color w:val="000000" w:themeColor="text1"/>
          <w:kern w:val="0"/>
          <w:sz w:val="28"/>
          <w:szCs w:val="28"/>
        </w:rPr>
        <w:t>材料规范</w:t>
      </w:r>
    </w:p>
    <w:p w14:paraId="7B4346EC" w14:textId="77777777" w:rsidR="00FF3206" w:rsidRDefault="004C627B">
      <w:pPr>
        <w:widowControl/>
        <w:shd w:val="clear" w:color="auto" w:fill="FFFFFF"/>
        <w:spacing w:line="360" w:lineRule="auto" w:before="0" w:after="80"/>
        <w:ind w:firstLineChars="200" w:firstLine="482"/>
        <w:jc w:val="both"/>
        <w:rPr>
          <w:rFonts w:ascii="宋体" w:eastAsia="宋体" w:hAnsi="宋体" w:cs="宋体"/>
          <w:color w:val="000000" w:themeColor="text1"/>
          <w:kern w:val="0"/>
          <w:sz w:val="28"/>
          <w:szCs w:val="28"/>
        </w:rPr>
      </w:pPr>
      <w:r>
        <w:rPr>
          <w:rFonts w:ascii="Times New Roman" w:eastAsia="宋体" w:hAnsi="Times New Roman" w:cs="宋体"/>
          <w:b w:val="0"/>
          <w:color w:val="000000" w:themeColor="text1"/>
          <w:kern w:val="0"/>
          <w:sz w:val="24"/>
          <w:szCs w:val="28"/>
        </w:rPr>
        <w:t>所有成果需为本科阶段取得，与专业相关</w:t>
      </w:r>
      <w:r>
        <w:rPr>
          <w:rFonts w:ascii="Times New Roman" w:eastAsia="宋体" w:hAnsi="Times New Roman" w:cs="宋体" w:hint="eastAsia"/>
          <w:b w:val="0"/>
          <w:color w:val="000000" w:themeColor="text1"/>
          <w:kern w:val="0"/>
          <w:sz w:val="24"/>
          <w:szCs w:val="28"/>
        </w:rPr>
        <w:t>；所有成果符合《景德镇陶瓷大学推荐优秀应届本科毕业生免试攻读研究生工作管理办法》中的《附加分计分办法》；</w:t>
      </w:r>
      <w:r>
        <w:rPr>
          <w:rFonts w:ascii="Times New Roman" w:eastAsia="宋体" w:hAnsi="Times New Roman" w:cs="宋体"/>
          <w:b w:val="0"/>
          <w:color w:val="000000" w:themeColor="text1"/>
          <w:kern w:val="0"/>
          <w:sz w:val="24"/>
          <w:szCs w:val="28"/>
        </w:rPr>
        <w:t>弄虚作假者</w:t>
      </w:r>
      <w:proofErr w:type="gramStart"/>
      <w:r>
        <w:rPr>
          <w:rFonts w:ascii="Times New Roman" w:eastAsia="宋体" w:hAnsi="Times New Roman" w:cs="宋体"/>
          <w:b w:val="0"/>
          <w:color w:val="000000" w:themeColor="text1"/>
          <w:kern w:val="0"/>
          <w:sz w:val="24"/>
          <w:szCs w:val="28"/>
        </w:rPr>
        <w:t>取消推免资格</w:t>
      </w:r>
      <w:proofErr w:type="gramEnd"/>
      <w:r>
        <w:rPr>
          <w:rFonts w:ascii="Times New Roman" w:eastAsia="宋体" w:hAnsi="Times New Roman" w:cs="宋体"/>
          <w:b w:val="0"/>
          <w:color w:val="000000" w:themeColor="text1"/>
          <w:kern w:val="0"/>
          <w:sz w:val="24"/>
          <w:szCs w:val="28"/>
        </w:rPr>
        <w:t>并通报批评</w:t>
      </w:r>
      <w:r>
        <w:rPr>
          <w:rFonts w:ascii="Times New Roman" w:eastAsia="宋体" w:hAnsi="Times New Roman" w:cs="宋体" w:hint="eastAsia"/>
          <w:b w:val="0"/>
          <w:color w:val="000000" w:themeColor="text1"/>
          <w:kern w:val="0"/>
          <w:sz w:val="24"/>
          <w:szCs w:val="28"/>
        </w:rPr>
        <w:t>。</w:t>
      </w:r>
    </w:p>
    <w:p w14:paraId="5F04CDBC" w14:textId="77777777" w:rsidR="00FF3206" w:rsidRDefault="004C627B">
      <w:pPr>
        <w:widowControl/>
        <w:shd w:val="clear" w:color="auto" w:fill="FFFFFF"/>
        <w:spacing w:beforeLines="50" w:before="160" w:afterLines="50" w:after="80" w:line="360" w:lineRule="auto"/>
        <w:ind w:firstLine="0"/>
        <w:jc w:val="left"/>
        <w:outlineLvl w:val="2"/>
        <w:rPr>
          <w:rFonts w:ascii="宋体" w:eastAsia="宋体" w:hAnsi="宋体" w:cs="宋体"/>
          <w:b/>
          <w:bCs/>
          <w:color w:val="000000" w:themeColor="text1"/>
          <w:kern w:val="0"/>
          <w:sz w:val="32"/>
          <w:szCs w:val="32"/>
        </w:rPr>
      </w:pPr>
      <w:r>
        <w:rPr>
          <w:rFonts w:ascii="Times New Roman" w:eastAsia="宋体" w:hAnsi="Times New Roman" w:cs="宋体" w:hint="eastAsia"/>
          <w:b/>
          <w:bCs/>
          <w:color w:val="000000" w:themeColor="text1"/>
          <w:kern w:val="0"/>
          <w:sz w:val="28"/>
          <w:szCs w:val="32"/>
        </w:rPr>
        <w:t>六</w:t>
      </w:r>
      <w:r>
        <w:rPr>
          <w:rFonts w:ascii="Times New Roman" w:eastAsia="宋体" w:hAnsi="Times New Roman" w:cs="宋体"/>
          <w:b/>
          <w:bCs/>
          <w:color w:val="000000" w:themeColor="text1"/>
          <w:kern w:val="0"/>
          <w:sz w:val="28"/>
          <w:szCs w:val="32"/>
        </w:rPr>
        <w:t>、监督与申诉机制</w:t>
      </w:r>
    </w:p>
    <w:p w14:paraId="565584D4" w14:textId="77777777" w:rsidR="00FF3206" w:rsidRDefault="004C627B">
      <w:pPr>
        <w:widowControl/>
        <w:numPr>
          <w:ilvl w:val="0"/>
          <w:numId w:val="2"/>
        </w:numPr>
        <w:shd w:val="clear" w:color="auto" w:fill="FFFFFF"/>
        <w:spacing w:line="360" w:lineRule="auto" w:before="0" w:after="80"/>
        <w:ind w:firstLine="482"/>
        <w:jc w:val="both"/>
        <w:rPr>
          <w:rFonts w:ascii="宋体" w:eastAsia="宋体" w:hAnsi="宋体" w:cs="Segoe UI"/>
          <w:color w:val="000000" w:themeColor="text1"/>
          <w:kern w:val="0"/>
          <w:sz w:val="28"/>
          <w:szCs w:val="28"/>
        </w:rPr>
      </w:pPr>
      <w:proofErr w:type="gramStart"/>
      <w:r>
        <w:rPr>
          <w:rFonts w:ascii="Times New Roman" w:eastAsia="宋体" w:hAnsi="Times New Roman" w:cs="Segoe UI"/>
          <w:b w:val="0"/>
          <w:color w:val="000000" w:themeColor="text1"/>
          <w:kern w:val="0"/>
          <w:sz w:val="24"/>
          <w:szCs w:val="28"/>
        </w:rPr>
        <w:t>推免工作</w:t>
      </w:r>
      <w:proofErr w:type="gramEnd"/>
      <w:r>
        <w:rPr>
          <w:rFonts w:ascii="Times New Roman" w:eastAsia="宋体" w:hAnsi="Times New Roman" w:cs="Segoe UI"/>
          <w:b w:val="0"/>
          <w:color w:val="000000" w:themeColor="text1"/>
          <w:kern w:val="0"/>
          <w:sz w:val="24"/>
          <w:szCs w:val="28"/>
        </w:rPr>
        <w:t>全程接受学院纪委监督，</w:t>
      </w:r>
      <w:r>
        <w:rPr>
          <w:rFonts w:ascii="Times New Roman" w:eastAsia="宋体" w:hAnsi="Times New Roman" w:cs="Segoe UI" w:hint="eastAsia"/>
          <w:b w:val="0"/>
          <w:color w:val="000000" w:themeColor="text1"/>
          <w:kern w:val="0"/>
          <w:sz w:val="24"/>
          <w:szCs w:val="28"/>
        </w:rPr>
        <w:t>有任何投诉、举报意见请到</w:t>
      </w:r>
      <w:r>
        <w:rPr>
          <w:rFonts w:ascii="Times New Roman" w:eastAsia="宋体" w:hAnsi="Times New Roman" w:cs="Segoe UI" w:hint="eastAsia"/>
          <w:b w:val="0"/>
          <w:color w:val="000000" w:themeColor="text1"/>
          <w:kern w:val="0"/>
          <w:sz w:val="24"/>
          <w:szCs w:val="28"/>
        </w:rPr>
        <w:t>B</w:t>
      </w:r>
      <w:r>
        <w:rPr>
          <w:rFonts w:ascii="Times New Roman" w:eastAsia="宋体" w:hAnsi="Times New Roman" w:cs="Segoe UI"/>
          <w:b w:val="0"/>
          <w:color w:val="000000" w:themeColor="text1"/>
          <w:kern w:val="0"/>
          <w:sz w:val="24"/>
          <w:szCs w:val="28"/>
        </w:rPr>
        <w:t>2 205</w:t>
      </w:r>
      <w:r>
        <w:rPr>
          <w:rFonts w:ascii="Times New Roman" w:eastAsia="宋体" w:hAnsi="Times New Roman" w:cs="Segoe UI" w:hint="eastAsia"/>
          <w:b w:val="0"/>
          <w:color w:val="000000" w:themeColor="text1"/>
          <w:kern w:val="0"/>
          <w:sz w:val="24"/>
          <w:szCs w:val="28"/>
        </w:rPr>
        <w:t>-A</w:t>
      </w:r>
      <w:r>
        <w:rPr>
          <w:rFonts w:ascii="Times New Roman" w:eastAsia="宋体" w:hAnsi="Times New Roman" w:cs="Segoe UI" w:hint="eastAsia"/>
          <w:b w:val="0"/>
          <w:color w:val="000000" w:themeColor="text1"/>
          <w:kern w:val="0"/>
          <w:sz w:val="24"/>
          <w:szCs w:val="28"/>
        </w:rPr>
        <w:t>（书记办公室）反馈。</w:t>
      </w:r>
    </w:p>
    <w:p w14:paraId="29D5A98F" w14:textId="77777777" w:rsidR="00FF3206" w:rsidRDefault="004C627B">
      <w:pPr>
        <w:widowControl/>
        <w:numPr>
          <w:ilvl w:val="0"/>
          <w:numId w:val="2"/>
        </w:numPr>
        <w:shd w:val="clear" w:color="auto" w:fill="FFFFFF"/>
        <w:spacing w:line="360" w:lineRule="auto" w:before="0" w:after="80"/>
        <w:ind w:firstLine="482"/>
        <w:jc w:val="both"/>
        <w:rPr>
          <w:rFonts w:ascii="宋体" w:eastAsia="宋体" w:hAnsi="宋体" w:cs="Segoe UI"/>
          <w:color w:val="000000" w:themeColor="text1"/>
          <w:kern w:val="0"/>
          <w:sz w:val="28"/>
          <w:szCs w:val="28"/>
        </w:rPr>
      </w:pPr>
      <w:r>
        <w:rPr>
          <w:rFonts w:ascii="Times New Roman" w:eastAsia="宋体" w:hAnsi="Times New Roman" w:cs="Segoe UI"/>
          <w:b w:val="0"/>
          <w:color w:val="000000" w:themeColor="text1"/>
          <w:kern w:val="0"/>
          <w:sz w:val="24"/>
          <w:szCs w:val="28"/>
        </w:rPr>
        <w:lastRenderedPageBreak/>
        <w:t>学生对审核结果有异议的，可在公示期内向领导小组提交书面申诉，领导小组需在</w:t>
      </w:r>
      <w:r>
        <w:rPr>
          <w:rFonts w:ascii="Times New Roman" w:eastAsia="宋体" w:hAnsi="Times New Roman" w:cs="Segoe UI"/>
          <w:b w:val="0"/>
          <w:color w:val="000000" w:themeColor="text1"/>
          <w:kern w:val="0"/>
          <w:sz w:val="24"/>
          <w:szCs w:val="28"/>
        </w:rPr>
        <w:t>3</w:t>
      </w:r>
      <w:r>
        <w:rPr>
          <w:rFonts w:ascii="Times New Roman" w:eastAsia="宋体" w:hAnsi="Times New Roman" w:cs="Segoe UI"/>
          <w:b w:val="0"/>
          <w:color w:val="000000" w:themeColor="text1"/>
          <w:kern w:val="0"/>
          <w:sz w:val="24"/>
          <w:szCs w:val="28"/>
        </w:rPr>
        <w:t>个工作日内复核并答复</w:t>
      </w:r>
      <w:r>
        <w:rPr>
          <w:rFonts w:ascii="Times New Roman" w:eastAsia="宋体" w:hAnsi="Times New Roman" w:cs="Segoe UI" w:hint="eastAsia"/>
          <w:b w:val="0"/>
          <w:color w:val="000000" w:themeColor="text1"/>
          <w:kern w:val="0"/>
          <w:sz w:val="24"/>
          <w:szCs w:val="28"/>
        </w:rPr>
        <w:t>。</w:t>
      </w:r>
    </w:p>
    <w:p w14:paraId="39423C56" w14:textId="77777777" w:rsidR="00FF3206" w:rsidRDefault="00FF3206">
      <w:pPr>
        <w:widowControl/>
        <w:shd w:val="clear" w:color="auto" w:fill="FFFFFF"/>
        <w:jc w:val="left"/>
        <w:rPr>
          <w:rFonts w:ascii="宋体" w:eastAsia="宋体" w:hAnsi="宋体" w:cs="Segoe UI"/>
          <w:b/>
          <w:bCs/>
          <w:color w:val="000000" w:themeColor="text1"/>
          <w:kern w:val="0"/>
          <w:sz w:val="24"/>
          <w:szCs w:val="24"/>
        </w:rPr>
      </w:pPr>
    </w:p>
    <w:p w14:paraId="650F78F0" w14:textId="77777777" w:rsidR="00FF3206" w:rsidRDefault="00FF3206">
      <w:pPr>
        <w:widowControl/>
        <w:shd w:val="clear" w:color="auto" w:fill="FFFFFF"/>
        <w:jc w:val="left"/>
        <w:rPr>
          <w:rFonts w:ascii="宋体" w:eastAsia="宋体" w:hAnsi="宋体" w:cs="Segoe UI"/>
          <w:b/>
          <w:bCs/>
          <w:color w:val="000000" w:themeColor="text1"/>
          <w:kern w:val="0"/>
          <w:sz w:val="24"/>
          <w:szCs w:val="24"/>
        </w:rPr>
      </w:pPr>
    </w:p>
    <w:p w14:paraId="04D6A60C" w14:textId="77777777" w:rsidR="00FF3206" w:rsidRDefault="004C627B">
      <w:pPr>
        <w:widowControl/>
        <w:shd w:val="clear" w:color="auto" w:fill="FFFFFF"/>
        <w:spacing w:beforeLines="50" w:before="0" w:afterLines="50" w:after="80" w:line="360" w:lineRule="auto"/>
        <w:ind w:firstLine="482"/>
        <w:jc w:val="both"/>
        <w:outlineLvl w:val="2"/>
        <w:rPr>
          <w:rFonts w:ascii="宋体" w:eastAsia="宋体" w:hAnsi="宋体" w:cs="宋体"/>
          <w:b/>
          <w:bCs/>
          <w:color w:val="000000" w:themeColor="text1"/>
          <w:kern w:val="0"/>
          <w:sz w:val="32"/>
          <w:szCs w:val="32"/>
        </w:rPr>
      </w:pPr>
      <w:r>
        <w:rPr>
          <w:rFonts w:ascii="Times New Roman" w:eastAsia="宋体" w:hAnsi="Times New Roman" w:cs="宋体"/>
          <w:b w:val="0"/>
          <w:bCs/>
          <w:color w:val="000000" w:themeColor="text1"/>
          <w:kern w:val="0"/>
          <w:sz w:val="24"/>
          <w:szCs w:val="32"/>
        </w:rPr>
        <w:t>附件：</w:t>
      </w:r>
    </w:p>
    <w:p w14:paraId="6073AC21" w14:textId="77777777" w:rsidR="00FF3206" w:rsidRDefault="004C627B">
      <w:pPr>
        <w:widowControl/>
        <w:shd w:val="clear" w:color="auto" w:fill="FFFFFF"/>
        <w:spacing w:line="360" w:lineRule="auto" w:before="0" w:after="80"/>
        <w:ind w:left="360" w:firstLine="482"/>
        <w:jc w:val="both"/>
        <w:rPr>
          <w:rFonts w:ascii="Times New Roman" w:eastAsia="宋体" w:hAnsi="Times New Roman" w:cs="Times New Roman"/>
          <w:color w:val="000000" w:themeColor="text1"/>
          <w:kern w:val="0"/>
          <w:sz w:val="28"/>
          <w:szCs w:val="28"/>
        </w:rPr>
      </w:pPr>
      <w:r>
        <w:rPr>
          <w:rFonts w:ascii="Times New Roman" w:eastAsia="宋体" w:hAnsi="Times New Roman" w:cs="Times New Roman" w:hint="eastAsia"/>
          <w:b w:val="0"/>
          <w:color w:val="000000" w:themeColor="text1"/>
          <w:kern w:val="0"/>
          <w:sz w:val="24"/>
          <w:szCs w:val="28"/>
        </w:rPr>
        <w:t>1.</w:t>
      </w:r>
      <w:r>
        <w:rPr>
          <w:rFonts w:ascii="Times New Roman" w:eastAsia="宋体" w:hAnsi="Times New Roman" w:cs="Times New Roman"/>
          <w:b w:val="0"/>
          <w:color w:val="000000" w:themeColor="text1"/>
          <w:kern w:val="0"/>
          <w:sz w:val="24"/>
          <w:szCs w:val="28"/>
        </w:rPr>
        <w:t>《景德镇陶瓷大学推荐优秀应届本科毕业生免试攻读研究生工作管理办法》</w:t>
      </w:r>
      <w:r>
        <w:rPr>
          <w:rFonts w:ascii="Times New Roman" w:eastAsia="宋体" w:hAnsi="Times New Roman" w:cs="宋体" w:hint="eastAsia"/>
          <w:b w:val="0"/>
          <w:color w:val="000000" w:themeColor="text1"/>
          <w:kern w:val="0"/>
          <w:sz w:val="24"/>
          <w:szCs w:val="28"/>
        </w:rPr>
        <w:t>（试行）</w:t>
      </w:r>
    </w:p>
    <w:p w14:paraId="37E81F51" w14:textId="77777777" w:rsidR="00FF3206" w:rsidRDefault="004C627B">
      <w:pPr>
        <w:widowControl/>
        <w:shd w:val="clear" w:color="auto" w:fill="FFFFFF"/>
        <w:spacing w:line="360" w:lineRule="auto" w:before="0" w:after="80"/>
        <w:ind w:left="360" w:firstLine="482"/>
        <w:jc w:val="both"/>
        <w:rPr>
          <w:rFonts w:ascii="Times New Roman" w:eastAsia="宋体" w:hAnsi="Times New Roman" w:cs="Times New Roman"/>
          <w:color w:val="000000" w:themeColor="text1"/>
          <w:kern w:val="0"/>
          <w:sz w:val="28"/>
          <w:szCs w:val="28"/>
        </w:rPr>
      </w:pPr>
      <w:r>
        <w:rPr>
          <w:rFonts w:ascii="Times New Roman" w:eastAsia="宋体" w:hAnsi="Times New Roman" w:cs="Times New Roman" w:hint="eastAsia"/>
          <w:b w:val="0"/>
          <w:color w:val="000000" w:themeColor="text1"/>
          <w:kern w:val="0"/>
          <w:sz w:val="24"/>
          <w:szCs w:val="28"/>
        </w:rPr>
        <w:t>2.</w:t>
      </w:r>
      <w:r>
        <w:rPr>
          <w:rFonts w:ascii="Times New Roman" w:eastAsia="宋体" w:hAnsi="Times New Roman" w:cs="Times New Roman"/>
          <w:b w:val="0"/>
          <w:color w:val="000000" w:themeColor="text1"/>
          <w:kern w:val="0"/>
          <w:sz w:val="24"/>
          <w:szCs w:val="28"/>
        </w:rPr>
        <w:t>《学科竞赛及科研成果认定目录》（教育部）《</w:t>
      </w:r>
      <w:r>
        <w:rPr>
          <w:rFonts w:ascii="Times New Roman" w:eastAsia="宋体" w:hAnsi="Times New Roman" w:cs="Times New Roman"/>
          <w:b w:val="0"/>
          <w:color w:val="000000" w:themeColor="text1"/>
          <w:kern w:val="0"/>
          <w:sz w:val="24"/>
          <w:szCs w:val="28"/>
        </w:rPr>
        <w:t>2023</w:t>
      </w:r>
      <w:r>
        <w:rPr>
          <w:rFonts w:ascii="Times New Roman" w:eastAsia="宋体" w:hAnsi="Times New Roman" w:cs="Times New Roman"/>
          <w:b w:val="0"/>
          <w:color w:val="000000" w:themeColor="text1"/>
          <w:kern w:val="0"/>
          <w:sz w:val="24"/>
          <w:szCs w:val="28"/>
        </w:rPr>
        <w:t>全国普通高校大学生竞赛分析报告》同步在中国高等教育</w:t>
      </w:r>
      <w:proofErr w:type="gramStart"/>
      <w:r>
        <w:rPr>
          <w:rFonts w:ascii="Times New Roman" w:eastAsia="宋体" w:hAnsi="Times New Roman" w:cs="Times New Roman"/>
          <w:b w:val="0"/>
          <w:color w:val="000000" w:themeColor="text1"/>
          <w:kern w:val="0"/>
          <w:sz w:val="24"/>
          <w:szCs w:val="28"/>
        </w:rPr>
        <w:t>学会官网</w:t>
      </w:r>
      <w:proofErr w:type="gramEnd"/>
      <w:r>
        <w:rPr>
          <w:rFonts w:ascii="Times New Roman" w:eastAsia="宋体" w:hAnsi="Times New Roman" w:cs="Times New Roman"/>
          <w:b w:val="0"/>
          <w:color w:val="000000" w:themeColor="text1"/>
          <w:kern w:val="0"/>
          <w:sz w:val="24"/>
          <w:szCs w:val="28"/>
        </w:rPr>
        <w:t>(https://www.cahe.edu.cn)</w:t>
      </w:r>
    </w:p>
    <w:p w14:paraId="22618F4A" w14:textId="77777777" w:rsidR="00FF3206" w:rsidRDefault="004C627B">
      <w:pPr>
        <w:widowControl/>
        <w:shd w:val="clear" w:color="auto" w:fill="FFFFFF"/>
        <w:spacing w:line="360" w:lineRule="auto" w:before="0" w:after="80"/>
        <w:ind w:left="360" w:firstLine="482"/>
        <w:jc w:val="both"/>
        <w:rPr>
          <w:rFonts w:ascii="Times New Roman" w:eastAsia="宋体" w:hAnsi="Times New Roman" w:cs="Times New Roman"/>
          <w:color w:val="000000" w:themeColor="text1"/>
          <w:kern w:val="0"/>
          <w:sz w:val="28"/>
          <w:szCs w:val="28"/>
        </w:rPr>
      </w:pPr>
      <w:r>
        <w:rPr>
          <w:rFonts w:ascii="Times New Roman" w:eastAsia="宋体" w:hAnsi="Times New Roman" w:cs="Times New Roman" w:hint="eastAsia"/>
          <w:b w:val="0"/>
          <w:color w:val="000000" w:themeColor="text1"/>
          <w:kern w:val="0"/>
          <w:sz w:val="24"/>
          <w:szCs w:val="28"/>
        </w:rPr>
        <w:t>3.</w:t>
      </w:r>
      <w:r>
        <w:rPr>
          <w:rFonts w:ascii="Times New Roman" w:eastAsia="宋体" w:hAnsi="Times New Roman" w:cs="Times New Roman"/>
          <w:b w:val="0"/>
          <w:color w:val="000000" w:themeColor="text1"/>
          <w:kern w:val="0"/>
          <w:sz w:val="24"/>
          <w:szCs w:val="28"/>
        </w:rPr>
        <w:t>《</w:t>
      </w:r>
      <w:r>
        <w:rPr>
          <w:rFonts w:ascii="Times New Roman" w:eastAsia="宋体" w:hAnsi="Times New Roman" w:cs="Times New Roman" w:hint="eastAsia"/>
          <w:b w:val="0"/>
          <w:color w:val="000000" w:themeColor="text1"/>
          <w:kern w:val="0"/>
          <w:sz w:val="24"/>
          <w:szCs w:val="28"/>
        </w:rPr>
        <w:t>景德镇陶瓷</w:t>
      </w:r>
      <w:r>
        <w:rPr>
          <w:rFonts w:ascii="Times New Roman" w:eastAsia="宋体" w:hAnsi="Times New Roman" w:cs="Times New Roman" w:hint="eastAsia"/>
          <w:b w:val="0"/>
          <w:color w:val="000000" w:themeColor="text1"/>
          <w:kern w:val="0"/>
          <w:sz w:val="24"/>
          <w:szCs w:val="28"/>
        </w:rPr>
        <w:t>大学推荐免试攻读硕士研究生申请表暨诚信承诺书</w:t>
      </w:r>
      <w:r>
        <w:rPr>
          <w:rFonts w:ascii="Times New Roman" w:eastAsia="宋体" w:hAnsi="Times New Roman" w:cs="Times New Roman" w:hint="eastAsia"/>
          <w:b w:val="0"/>
          <w:color w:val="000000" w:themeColor="text1"/>
          <w:kern w:val="0"/>
          <w:sz w:val="24"/>
          <w:szCs w:val="28"/>
        </w:rPr>
        <w:t>》</w:t>
      </w:r>
    </w:p>
    <w:p w14:paraId="66F7BB5E" w14:textId="77777777" w:rsidR="00FF3206" w:rsidRDefault="00FF3206">
      <w:pPr>
        <w:widowControl/>
        <w:shd w:val="clear" w:color="auto" w:fill="FFFFFF"/>
        <w:ind w:left="360"/>
        <w:jc w:val="left"/>
        <w:rPr>
          <w:rFonts w:ascii="Times New Roman" w:eastAsia="宋体" w:hAnsi="Times New Roman" w:cs="Times New Roman"/>
          <w:color w:val="000000" w:themeColor="text1"/>
          <w:kern w:val="0"/>
          <w:sz w:val="28"/>
          <w:szCs w:val="28"/>
        </w:rPr>
      </w:pPr>
    </w:p>
    <w:p w14:paraId="0CD0EE68" w14:textId="77777777" w:rsidR="00FF3206" w:rsidRDefault="004C627B">
      <w:pPr>
        <w:widowControl/>
        <w:shd w:val="clear" w:color="auto" w:fill="FFFFFF"/>
        <w:spacing w:line="360" w:lineRule="auto" w:before="120" w:after="60"/>
        <w:ind w:left="360" w:firstLine="0"/>
        <w:jc w:val="left"/>
        <w:rPr>
          <w:rFonts w:ascii="Times New Roman" w:eastAsia="宋体" w:hAnsi="Times New Roman" w:cs="Times New Roman"/>
          <w:color w:val="000000" w:themeColor="text1"/>
          <w:kern w:val="0"/>
          <w:sz w:val="28"/>
          <w:szCs w:val="28"/>
        </w:rPr>
      </w:pPr>
      <w:r>
        <w:rPr>
          <w:rFonts w:ascii="Times New Roman" w:eastAsia="宋体" w:hAnsi="Times New Roman" w:cs="Times New Roman"/>
          <w:b/>
          <w:color w:val="000000" w:themeColor="text1"/>
          <w:kern w:val="0"/>
          <w:sz w:val="24"/>
          <w:szCs w:val="28"/>
        </w:rPr>
        <w:t>景德镇陶瓷大学信息工程学院</w:t>
      </w:r>
      <w:r>
        <w:rPr>
          <w:rFonts w:ascii="Times New Roman" w:eastAsia="宋体" w:hAnsi="Times New Roman" w:cs="Times New Roman"/>
          <w:b/>
          <w:color w:val="000000" w:themeColor="text1"/>
          <w:kern w:val="0"/>
          <w:sz w:val="24"/>
          <w:szCs w:val="28"/>
        </w:rPr>
        <w:br/>
        <w:t>2025</w:t>
      </w:r>
      <w:r>
        <w:rPr>
          <w:rFonts w:ascii="Times New Roman" w:eastAsia="宋体" w:hAnsi="Times New Roman" w:cs="Times New Roman"/>
          <w:b/>
          <w:color w:val="000000" w:themeColor="text1"/>
          <w:kern w:val="0"/>
          <w:sz w:val="24"/>
          <w:szCs w:val="28"/>
        </w:rPr>
        <w:t>年</w:t>
      </w:r>
      <w:r>
        <w:rPr>
          <w:rFonts w:ascii="Times New Roman" w:eastAsia="宋体" w:hAnsi="Times New Roman" w:cs="Times New Roman"/>
          <w:b/>
          <w:color w:val="000000" w:themeColor="text1"/>
          <w:kern w:val="0"/>
          <w:sz w:val="24"/>
          <w:szCs w:val="28"/>
        </w:rPr>
        <w:t>8</w:t>
      </w:r>
      <w:r>
        <w:rPr>
          <w:rFonts w:ascii="Times New Roman" w:eastAsia="宋体" w:hAnsi="Times New Roman" w:cs="Times New Roman"/>
          <w:b/>
          <w:color w:val="000000" w:themeColor="text1"/>
          <w:kern w:val="0"/>
          <w:sz w:val="24"/>
          <w:szCs w:val="28"/>
        </w:rPr>
        <w:t>月</w:t>
      </w:r>
      <w:r>
        <w:rPr>
          <w:rFonts w:ascii="Times New Roman" w:eastAsia="宋体" w:hAnsi="Times New Roman" w:cs="Times New Roman"/>
          <w:b/>
          <w:color w:val="000000" w:themeColor="text1"/>
          <w:kern w:val="0"/>
          <w:sz w:val="24"/>
          <w:szCs w:val="28"/>
        </w:rPr>
        <w:t>25</w:t>
      </w:r>
      <w:r>
        <w:rPr>
          <w:rFonts w:ascii="Times New Roman" w:eastAsia="宋体" w:hAnsi="Times New Roman" w:cs="Times New Roman"/>
          <w:b/>
          <w:color w:val="000000" w:themeColor="text1"/>
          <w:kern w:val="0"/>
          <w:sz w:val="24"/>
          <w:szCs w:val="28"/>
        </w:rPr>
        <w:t>日</w:t>
      </w:r>
    </w:p>
    <w:p w14:paraId="2B14A43E" w14:textId="77777777" w:rsidR="00FF3206" w:rsidRDefault="00FF3206">
      <w:pPr>
        <w:widowControl/>
        <w:shd w:val="clear" w:color="auto" w:fill="FFFFFF"/>
        <w:jc w:val="right"/>
        <w:rPr>
          <w:rFonts w:ascii="宋体" w:eastAsia="宋体" w:hAnsi="宋体" w:cs="宋体"/>
          <w:color w:val="000000" w:themeColor="text1"/>
          <w:kern w:val="0"/>
          <w:sz w:val="24"/>
          <w:szCs w:val="24"/>
        </w:rPr>
      </w:pPr>
    </w:p>
    <w:sectPr w:rsidR="00FF3206">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1CE8D" w14:textId="77777777" w:rsidR="004C627B" w:rsidRDefault="004C627B" w:rsidP="005D714B">
      <w:r>
        <w:separator/>
      </w:r>
    </w:p>
  </w:endnote>
  <w:endnote w:type="continuationSeparator" w:id="0">
    <w:p w14:paraId="09F1F6DA" w14:textId="77777777" w:rsidR="004C627B" w:rsidRDefault="004C627B" w:rsidP="005D7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1"/>
    <w:family w:val="modern"/>
    <w:pitch w:val="default"/>
    <w:sig w:usb0="E0002EFF" w:usb1="C0007843" w:usb2="00000009" w:usb3="00000000" w:csb0="400001FF" w:csb1="FFFF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61F1F" w14:textId="77777777" w:rsidR="004C627B" w:rsidRDefault="004C627B" w:rsidP="005D714B">
      <w:r>
        <w:separator/>
      </w:r>
    </w:p>
  </w:footnote>
  <w:footnote w:type="continuationSeparator" w:id="0">
    <w:p w14:paraId="2EEFB5C6" w14:textId="77777777" w:rsidR="004C627B" w:rsidRDefault="004C627B" w:rsidP="005D71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64B6D"/>
    <w:multiLevelType w:val="multilevel"/>
    <w:tmpl w:val="2DB64B6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7EAA0ABF"/>
    <w:multiLevelType w:val="multilevel"/>
    <w:tmpl w:val="7EAA0ABF"/>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AA3"/>
    <w:rsid w:val="000178D5"/>
    <w:rsid w:val="000222DD"/>
    <w:rsid w:val="00075F24"/>
    <w:rsid w:val="000C4FE9"/>
    <w:rsid w:val="001406C8"/>
    <w:rsid w:val="00155077"/>
    <w:rsid w:val="00165F1A"/>
    <w:rsid w:val="001F39B6"/>
    <w:rsid w:val="0021247F"/>
    <w:rsid w:val="002B033A"/>
    <w:rsid w:val="0034241F"/>
    <w:rsid w:val="003B28D0"/>
    <w:rsid w:val="00461732"/>
    <w:rsid w:val="004C627B"/>
    <w:rsid w:val="005771E9"/>
    <w:rsid w:val="005D714B"/>
    <w:rsid w:val="00645C99"/>
    <w:rsid w:val="0068265D"/>
    <w:rsid w:val="008B0993"/>
    <w:rsid w:val="008C69A2"/>
    <w:rsid w:val="008F4BC6"/>
    <w:rsid w:val="00926036"/>
    <w:rsid w:val="00932153"/>
    <w:rsid w:val="009B306E"/>
    <w:rsid w:val="009C6AA3"/>
    <w:rsid w:val="00A94915"/>
    <w:rsid w:val="00AC3B21"/>
    <w:rsid w:val="00B55708"/>
    <w:rsid w:val="00BA3C9A"/>
    <w:rsid w:val="00BB6879"/>
    <w:rsid w:val="00BF113E"/>
    <w:rsid w:val="00CD7984"/>
    <w:rsid w:val="00D6362B"/>
    <w:rsid w:val="00D7003B"/>
    <w:rsid w:val="00E052CD"/>
    <w:rsid w:val="00E12989"/>
    <w:rsid w:val="00E4786C"/>
    <w:rsid w:val="00F73BA2"/>
    <w:rsid w:val="00F84B69"/>
    <w:rsid w:val="00F9326D"/>
    <w:rsid w:val="00FA6DBA"/>
    <w:rsid w:val="00FC0284"/>
    <w:rsid w:val="00FF3206"/>
    <w:rsid w:val="01ED30B6"/>
    <w:rsid w:val="0394658D"/>
    <w:rsid w:val="04707388"/>
    <w:rsid w:val="07794418"/>
    <w:rsid w:val="08C83CF3"/>
    <w:rsid w:val="0B9730BE"/>
    <w:rsid w:val="0F5850E8"/>
    <w:rsid w:val="17174396"/>
    <w:rsid w:val="179A1D6B"/>
    <w:rsid w:val="25710A7A"/>
    <w:rsid w:val="2ACB0237"/>
    <w:rsid w:val="2C37270D"/>
    <w:rsid w:val="35137F62"/>
    <w:rsid w:val="35C4646B"/>
    <w:rsid w:val="370505C8"/>
    <w:rsid w:val="3E4A6662"/>
    <w:rsid w:val="3EE761A3"/>
    <w:rsid w:val="432A5FEB"/>
    <w:rsid w:val="49175A5E"/>
    <w:rsid w:val="50412BC6"/>
    <w:rsid w:val="504B57F2"/>
    <w:rsid w:val="51F41061"/>
    <w:rsid w:val="57374425"/>
    <w:rsid w:val="59E24847"/>
    <w:rsid w:val="5A1C4439"/>
    <w:rsid w:val="601B2414"/>
    <w:rsid w:val="621D1A49"/>
    <w:rsid w:val="65476131"/>
    <w:rsid w:val="67A9550A"/>
    <w:rsid w:val="741234B4"/>
    <w:rsid w:val="76BD6253"/>
    <w:rsid w:val="77EB63A8"/>
    <w:rsid w:val="7D487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354A89-1FA0-456B-8F81-9BFD37486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link w:val="30"/>
    <w:uiPriority w:val="9"/>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Pr>
      <w:b/>
      <w:bCs/>
    </w:rPr>
  </w:style>
  <w:style w:type="character" w:styleId="a5">
    <w:name w:val="Hyperlink"/>
    <w:basedOn w:val="a0"/>
    <w:uiPriority w:val="99"/>
    <w:semiHidden/>
    <w:unhideWhenUsed/>
    <w:qFormat/>
    <w:rPr>
      <w:color w:val="0000FF"/>
      <w:u w:val="single"/>
    </w:rPr>
  </w:style>
  <w:style w:type="character" w:customStyle="1" w:styleId="30">
    <w:name w:val="标题 3 字符"/>
    <w:basedOn w:val="a0"/>
    <w:link w:val="3"/>
    <w:uiPriority w:val="9"/>
    <w:qFormat/>
    <w:rPr>
      <w:rFonts w:ascii="宋体" w:eastAsia="宋体" w:hAnsi="宋体" w:cs="宋体"/>
      <w:b/>
      <w:bCs/>
      <w:kern w:val="0"/>
      <w:sz w:val="27"/>
      <w:szCs w:val="27"/>
      <w14:ligatures w14:val="none"/>
    </w:rPr>
  </w:style>
  <w:style w:type="paragraph" w:styleId="a6">
    <w:name w:val="List Paragraph"/>
    <w:basedOn w:val="a"/>
    <w:uiPriority w:val="34"/>
    <w:qFormat/>
    <w:pPr>
      <w:ind w:firstLineChars="200" w:firstLine="420"/>
    </w:pPr>
  </w:style>
  <w:style w:type="character" w:customStyle="1" w:styleId="10">
    <w:name w:val="标题 1 字符"/>
    <w:basedOn w:val="a0"/>
    <w:link w:val="1"/>
    <w:uiPriority w:val="9"/>
    <w:qFormat/>
    <w:rPr>
      <w:b/>
      <w:bCs/>
      <w:kern w:val="44"/>
      <w:sz w:val="44"/>
      <w:szCs w:val="44"/>
      <w14:ligatures w14:val="none"/>
    </w:rPr>
  </w:style>
  <w:style w:type="character" w:customStyle="1" w:styleId="20">
    <w:name w:val="标题 2 字符"/>
    <w:basedOn w:val="a0"/>
    <w:link w:val="2"/>
    <w:uiPriority w:val="9"/>
    <w:semiHidden/>
    <w:qFormat/>
    <w:rPr>
      <w:rFonts w:asciiTheme="majorHAnsi" w:eastAsiaTheme="majorEastAsia" w:hAnsiTheme="majorHAnsi" w:cstheme="majorBidi"/>
      <w:b/>
      <w:bCs/>
      <w:sz w:val="32"/>
      <w:szCs w:val="32"/>
      <w14:ligatures w14:val="none"/>
    </w:rPr>
  </w:style>
  <w:style w:type="paragraph" w:styleId="a7">
    <w:name w:val="header"/>
    <w:basedOn w:val="a"/>
    <w:link w:val="a8"/>
    <w:uiPriority w:val="99"/>
    <w:unhideWhenUsed/>
    <w:rsid w:val="005D714B"/>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5D714B"/>
    <w:rPr>
      <w:rFonts w:asciiTheme="minorHAnsi" w:eastAsiaTheme="minorEastAsia" w:hAnsiTheme="minorHAnsi" w:cstheme="minorBidi"/>
      <w:kern w:val="2"/>
      <w:sz w:val="18"/>
      <w:szCs w:val="18"/>
    </w:rPr>
  </w:style>
  <w:style w:type="paragraph" w:styleId="a9">
    <w:name w:val="footer"/>
    <w:basedOn w:val="a"/>
    <w:link w:val="aa"/>
    <w:uiPriority w:val="99"/>
    <w:unhideWhenUsed/>
    <w:rsid w:val="005D714B"/>
    <w:pPr>
      <w:tabs>
        <w:tab w:val="center" w:pos="4153"/>
        <w:tab w:val="right" w:pos="8306"/>
      </w:tabs>
      <w:snapToGrid w:val="0"/>
      <w:jc w:val="left"/>
    </w:pPr>
    <w:rPr>
      <w:sz w:val="18"/>
      <w:szCs w:val="18"/>
    </w:rPr>
  </w:style>
  <w:style w:type="character" w:customStyle="1" w:styleId="aa">
    <w:name w:val="页脚 字符"/>
    <w:basedOn w:val="a0"/>
    <w:link w:val="a9"/>
    <w:uiPriority w:val="99"/>
    <w:rsid w:val="005D714B"/>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347</Words>
  <Characters>1984</Characters>
  <Application>Microsoft Office Word</Application>
  <DocSecurity>0</DocSecurity>
  <Lines>16</Lines>
  <Paragraphs>4</Paragraphs>
  <ScaleCrop>false</ScaleCrop>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邱</dc:creator>
  <cp:lastModifiedBy>邱</cp:lastModifiedBy>
  <cp:revision>23</cp:revision>
  <dcterms:created xsi:type="dcterms:W3CDTF">2025-08-26T14:07:00Z</dcterms:created>
  <dcterms:modified xsi:type="dcterms:W3CDTF">2025-09-04T13:06:00Z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eyJoZGlkIjoiNGRiYmEzZGM5ZjEzOGYyY2YwMTA5MmQ3MjQwZGU0ZDMiLCJ1c2VySWQiOiI0MzQ4Njg5MjMifQ==</vt:lpwstr>
  </property>
  <property fmtid="{D5CDD505-2E9C-101B-9397-08002B2CF9AE}" pid="3" name="KSOProductBuildVer">
    <vt:lpwstr>2052-12.1.0.19302</vt:lpwstr>
  </property>
  <property fmtid="{D5CDD505-2E9C-101B-9397-08002B2CF9AE}" pid="4" name="ICV">
    <vt:lpwstr>459B8AA182244F47A0D0BCF9D200019E_13</vt:lpwstr>
  </property>
</Properties>
</file>