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按照《杭州师范大学关于推荐优秀应届本科毕业生免试攻读研究生工作实施办法的通知》（杭师大学〔2022〕36号）等文件要求，根据学院推荐优秀应届本科毕业生免试攻读研究生工作实施细则的规定，结合实际，现就2026届优秀本科毕业生免试攻读硕士学位研究生的遴选推荐工作通知如下：</w:t>
      </w:r>
    </w:p>
    <w:p>
      <w:pPr>
        <w:spacing w:after="80" w:lineRule="auto" w:line="360"/>
        <w:ind w:firstLine="482"/>
        <w:jc w:val="both"/>
      </w:pPr>
      <w:r>
        <w:rPr>
          <w:rFonts w:ascii="Times New Roman" w:hAnsi="Times New Roman" w:eastAsia="宋体"/>
          <w:b w:val="0"/>
          <w:sz w:val="24"/>
        </w:rPr>
        <w:t>发布日期：2025年7月7日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国家普通本科招生计划录取的本校2026届本科毕业生（不含专升本、第二学士学位学生，定向生限报硕师计划）。</w:t>
      </w:r>
    </w:p>
    <w:p>
      <w:pPr>
        <w:spacing w:before="160" w:after="80" w:lineRule="auto" w:line="360"/>
        <w:jc w:val="left"/>
      </w:pPr>
      <w:r>
        <w:rPr>
          <w:rFonts w:ascii="Times New Roman" w:hAnsi="Times New Roman" w:eastAsia="宋体"/>
          <w:b/>
          <w:sz w:val="28"/>
        </w:rPr>
        <w:t>二、推荐名额</w:t>
      </w:r>
    </w:p>
    <w:p>
      <w:pPr>
        <w:spacing w:after="80" w:lineRule="auto" w:line="360"/>
        <w:ind w:firstLine="482"/>
        <w:jc w:val="both"/>
      </w:pPr>
      <w:r>
        <w:rPr>
          <w:rFonts w:ascii="Times New Roman" w:hAnsi="Times New Roman" w:eastAsia="宋体"/>
          <w:b w:val="0"/>
          <w:sz w:val="24"/>
        </w:rPr>
        <w:t>待定。学校将于2025年9月中上旬正式公布各学院推免名额，具体时间以国家下达我院名额时间而定。</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拥护中国共产党领导，具有高尚的爱国主义情操和集体主义精神，遵守宪法、法律、法规，遵守公民道德规范，遵守学校管理制度，无任何违法违纪处分记录。</w:t>
      </w:r>
    </w:p>
    <w:p>
      <w:pPr>
        <w:spacing w:after="80" w:lineRule="auto" w:line="360"/>
        <w:ind w:firstLine="482"/>
        <w:jc w:val="both"/>
      </w:pPr>
      <w:r>
        <w:rPr>
          <w:rFonts w:ascii="Times New Roman" w:hAnsi="Times New Roman" w:eastAsia="宋体"/>
          <w:b w:val="0"/>
          <w:sz w:val="24"/>
        </w:rPr>
        <w:t>2. 诚实守信，学风端正，无考试作弊和其他学术不端行为。</w:t>
      </w:r>
    </w:p>
    <w:p>
      <w:pPr>
        <w:spacing w:after="80" w:lineRule="auto" w:line="360"/>
        <w:ind w:firstLine="482"/>
        <w:jc w:val="both"/>
      </w:pPr>
      <w:r>
        <w:rPr>
          <w:rFonts w:ascii="Times New Roman" w:hAnsi="Times New Roman" w:eastAsia="宋体"/>
          <w:b w:val="0"/>
          <w:sz w:val="24"/>
        </w:rPr>
        <w:t>3. 身体健康，符合国家硕士生招生体检标准。</w:t>
      </w:r>
    </w:p>
    <w:p>
      <w:pPr>
        <w:spacing w:after="80" w:lineRule="auto" w:line="360"/>
        <w:ind w:firstLine="482"/>
        <w:jc w:val="both"/>
      </w:pPr>
      <w:r>
        <w:rPr>
          <w:rFonts w:ascii="Times New Roman" w:hAnsi="Times New Roman" w:eastAsia="宋体"/>
          <w:b w:val="0"/>
          <w:sz w:val="24"/>
        </w:rPr>
        <w:t>4. 勤奋学习，刻苦钻研，专业基础扎实，学习成绩优良，学术研究兴趣浓厚，有较强的创新意识、创新能力和专业能力。前三个学年（五年制专业为前四学年）学习成绩或综合素质评价排名列同专业年级（或班级）前35%。</w:t>
      </w:r>
    </w:p>
    <w:p>
      <w:pPr>
        <w:spacing w:after="80" w:lineRule="auto" w:line="360"/>
        <w:ind w:firstLine="482"/>
        <w:jc w:val="both"/>
      </w:pPr>
      <w:r>
        <w:rPr>
          <w:rFonts w:ascii="Times New Roman" w:hAnsi="Times New Roman" w:eastAsia="宋体"/>
          <w:b w:val="0"/>
          <w:sz w:val="24"/>
        </w:rPr>
        <w:t>5. 全国大学英语六级考试成绩425分（含）以上；学习其它语种者需达到相应的等级水平；雅思成绩6.0（含）以上，或托福成绩80分（含）以上视为符合本条件。具体详见附件1和附件2。</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个人申报</w:t>
      </w:r>
    </w:p>
    <w:p>
      <w:pPr>
        <w:spacing w:after="80" w:lineRule="auto" w:line="360"/>
        <w:ind w:firstLine="482"/>
        <w:jc w:val="both"/>
      </w:pPr>
      <w:r>
        <w:rPr>
          <w:rFonts w:ascii="Times New Roman" w:hAnsi="Times New Roman" w:eastAsia="宋体"/>
          <w:b w:val="0"/>
          <w:sz w:val="24"/>
        </w:rPr>
        <w:t>有申请意向的学生请填写附件2《杭州师范大学推荐免试攻读研究生资格申请表》、附件3《承诺书》和附件4、附件5的《推免生综合评价评分表》，并于8月31日下午17：00之前将电子稿发送至邮箱：20120086@hznu.edu.cn（以“姓名—普通推免生材料”命名），纸质材料交至慎8-501室（一式一份，需签字盖章）。联系人：丁老师，联系方式：28860029。</w:t>
      </w:r>
    </w:p>
    <w:p>
      <w:pPr>
        <w:spacing w:after="80" w:lineRule="auto" w:line="360"/>
        <w:ind w:firstLine="482"/>
        <w:jc w:val="both"/>
      </w:pPr>
      <w:r>
        <w:rPr>
          <w:rFonts w:ascii="Times New Roman" w:hAnsi="Times New Roman" w:eastAsia="宋体"/>
          <w:b w:val="0"/>
          <w:sz w:val="24"/>
        </w:rPr>
        <w:t>2. 学院审核</w:t>
      </w:r>
    </w:p>
    <w:p>
      <w:pPr>
        <w:spacing w:after="80" w:lineRule="auto" w:line="360"/>
        <w:ind w:firstLine="482"/>
        <w:jc w:val="both"/>
      </w:pPr>
      <w:r>
        <w:rPr>
          <w:rFonts w:ascii="Times New Roman" w:hAnsi="Times New Roman" w:eastAsia="宋体"/>
          <w:b w:val="0"/>
          <w:sz w:val="24"/>
        </w:rPr>
        <w:t>学院“推免生”遴选工作小组汇总申请者信息，全面审查申请者是否符合条件，并确定拟推荐人选。</w:t>
      </w:r>
    </w:p>
    <w:p>
      <w:pPr>
        <w:spacing w:after="80" w:lineRule="auto" w:line="360"/>
        <w:ind w:firstLine="482"/>
        <w:jc w:val="both"/>
      </w:pPr>
      <w:r>
        <w:rPr>
          <w:rFonts w:ascii="Times New Roman" w:hAnsi="Times New Roman" w:eastAsia="宋体"/>
          <w:b w:val="0"/>
          <w:sz w:val="24"/>
        </w:rPr>
        <w:t>3. 公示上报</w:t>
      </w:r>
    </w:p>
    <w:p>
      <w:pPr>
        <w:spacing w:after="80" w:lineRule="auto" w:line="360"/>
        <w:ind w:firstLine="482"/>
        <w:jc w:val="both"/>
      </w:pPr>
      <w:r>
        <w:rPr>
          <w:rFonts w:ascii="Times New Roman" w:hAnsi="Times New Roman" w:eastAsia="宋体"/>
          <w:b w:val="0"/>
          <w:sz w:val="24"/>
        </w:rPr>
        <w:t>拟推荐名单在学院公示3天，无异议后将提交学校。</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推免学生的综合成绩以8月31日为准。</w:t>
      </w:r>
    </w:p>
    <w:p>
      <w:pPr>
        <w:spacing w:after="80" w:lineRule="auto" w:line="360"/>
        <w:ind w:firstLine="482"/>
        <w:jc w:val="both"/>
      </w:pPr>
      <w:r>
        <w:rPr>
          <w:rFonts w:ascii="Times New Roman" w:hAnsi="Times New Roman" w:eastAsia="宋体"/>
          <w:b w:val="0"/>
          <w:sz w:val="24"/>
        </w:rPr>
        <w:t>2. 获得推免生资格的学生自行通过“全国推荐优秀应届本科毕业生免试攻读研究生信息公开暨管理服务系统”（网址：http://yz.chsi.com.cn/tm）进行注册并填报个人资料信息、填报志愿、接收并确认招生单位的复试及待录取通知。具体操作方法、时间节点及要求查看网站说明。</w:t>
      </w:r>
    </w:p>
    <w:p>
      <w:pPr>
        <w:spacing w:after="80" w:lineRule="auto" w:line="360"/>
        <w:ind w:firstLine="482"/>
        <w:jc w:val="both"/>
      </w:pPr>
      <w:r>
        <w:rPr>
          <w:rFonts w:ascii="Times New Roman" w:hAnsi="Times New Roman" w:eastAsia="宋体"/>
          <w:b w:val="0"/>
          <w:sz w:val="24"/>
        </w:rPr>
        <w:t>3. 凡获得推免资格的学生，不发放就业协议书，不得参加当年研究生入学考试。如有违规，一经查实，即取消优秀毕业生评选资格。</w:t>
      </w:r>
    </w:p>
    <w:p>
      <w:pPr>
        <w:spacing w:before="160" w:after="80" w:lineRule="auto" w:line="360"/>
        <w:jc w:val="left"/>
      </w:pPr>
      <w:r>
        <w:rPr>
          <w:rFonts w:ascii="Times New Roman" w:hAnsi="Times New Roman" w:eastAsia="宋体"/>
          <w:b/>
          <w:sz w:val="28"/>
        </w:rPr>
        <w:t>六、附件</w:t>
      </w:r>
    </w:p>
    <w:p>
      <w:pPr>
        <w:spacing w:after="80" w:lineRule="auto" w:line="360"/>
        <w:ind w:firstLine="482"/>
        <w:jc w:val="both"/>
      </w:pPr>
      <w:r>
        <w:rPr>
          <w:rFonts w:ascii="Times New Roman" w:hAnsi="Times New Roman" w:eastAsia="宋体"/>
          <w:b w:val="0"/>
          <w:sz w:val="24"/>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附件2：杭州师范大学推荐优秀应届本科毕业生免试攻读研究生申请表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附件4：预防医学专业推荐优秀应届本科毕业生免试攻读研究生工作实施细则</w:t>
      </w:r>
    </w:p>
    <w:p>
      <w:pPr>
        <w:spacing w:after="80" w:lineRule="auto" w:line="360"/>
        <w:ind w:firstLine="482"/>
        <w:jc w:val="both"/>
      </w:pPr>
      <w:r>
        <w:rPr>
          <w:rFonts w:ascii="Times New Roman" w:hAnsi="Times New Roman" w:eastAsia="宋体"/>
          <w:b w:val="0"/>
          <w:sz w:val="24"/>
        </w:rPr>
        <w:t>附件5：护理学专业推荐优秀应届本科毕业生免试攻读研究生工作实施细则</w:t>
      </w:r>
    </w:p>
    <w:p>
      <w:pPr>
        <w:spacing w:after="80" w:lineRule="auto" w:line="360"/>
        <w:ind w:firstLine="482"/>
        <w:jc w:val="both"/>
      </w:pPr>
      <w:r>
        <w:rPr>
          <w:rFonts w:ascii="Times New Roman" w:hAnsi="Times New Roman" w:eastAsia="宋体"/>
          <w:b w:val="0"/>
          <w:sz w:val="24"/>
        </w:rPr>
        <w:t>公共卫生与护理学院学工办</w:t>
      </w:r>
    </w:p>
    <w:p>
      <w:pPr>
        <w:spacing w:after="80" w:lineRule="auto" w:line="360"/>
        <w:ind w:firstLine="482"/>
        <w:jc w:val="both"/>
      </w:pPr>
      <w:r>
        <w:rPr>
          <w:rFonts w:ascii="Times New Roman" w:hAnsi="Times New Roman" w:eastAsia="宋体"/>
          <w:b w:val="0"/>
          <w:sz w:val="24"/>
        </w:rPr>
        <w:t>2025年7月7日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