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关于举办2020年优秀大学生暑期夏令营活动的通知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发布日期（推定）：2020年7月6日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为进一步增进全国优秀大学生对我校学科及研究生教育的了解，促进高校间优秀大学生的交流与互动，选拔有培养潜质的优秀学生继续深造，我校决定举办2020年优秀大学生暑期夏令营活动。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全国普通高校全日制本科三年级在校生（2021年应届本科毕业生），且有意向来我校攻读硕士或博士学位。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学业成绩优秀，有望取得所在学校推荐免试研究生资格，本科前五学期总成绩排名在本专业前30%以内。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英语水平良好，原则上须通过全国大学英语四级或六级考试（或达到同等水平）。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对相关学科领域有浓厚兴趣，有较强的科研能力和创新意识。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三、报名时间及方式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报名时间：即日起至2020年7月20日。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报名方式：申请人须通过我校研究生招生信息网“夏令营报名系统”进行网上报名，并按要求上传相关材料。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报名网址：请关注我校研究生招生信息网发布的具体通知。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夏令营报名表（报名系统生成后下载打印）。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本科成绩单及成绩排名证明（需加盖学校教务部门公章）。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个人陈述（包括学习经历、科研兴趣、未来规划等，字数不限）。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专家推荐信两封（由副教授及以上职称专家撰写）。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英语水平证明材料（如CET-4、CET-6、TOEFL、IELTS等成绩单复印件）。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其他证明材料（如已发表论文、获奖证书、专利授权等复印件）。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五、活动时间及安排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活动时间：2020年7月下旬至8月上旬，具体时间以入营通知为准。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活动形式：受疫情影响，本次夏令营拟采用线上方式进行，具体平台及使用说明将随入营通知一并发布。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活动内容：包括学校及学院介绍、学科前沿讲座、导师交流互动、优秀营员选拔考核等环节。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六、优秀营员接收条件及政策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夏令营期间，我校将组织专家对营员进行综合考核，考核内容包括专业基础、科研潜力、外语水平及综合素质等。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通过考核的优秀营员，如获得所在学校推荐免试研究生资格，并在教育部推免系统中报考我校，将优先录取。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优秀营员名单将于夏令营结束后在我校研究生招生信息网公示。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研究生招生办公室咨询电话：请查阅我校研究生招生信息网。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电子邮箱：请查阅我校研究生招生信息网。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通讯地址：请查阅我校研究生招生信息网。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更多信息请关注我校研究生招生信息网发布的最新通知。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申请人须保证所提交材料的真实性和准确性，如有弄虚作假，一经查实，取消其申请资格或优秀营员资格。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本次夏令营不收取任何费用。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本通知未尽事宜，由我校研究生招生办公室负责解释。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