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微电子科学与技术学院关于2026届本科毕业生免试攻读研究生推荐资格公示的通知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中山大学推荐应届本科毕业生免试攻读研究生工作实施办法》（中大教务〔2025〕2号）、《微电子科学与技术学院推免资格认定遴选细则》（微电子〔2023〕1号），经学生申请、学院审核，37名同学拟获免试攻读研究生推荐资格，现将名单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一、公示与反馈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如有异议，请在公示期内实名向学院推免工作小组反馈，否则不予受理。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公示时间：2025年9月10日 - 9月16日。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联系电话：0756-3668562（学院推免工作小组）；020-84115582（校纪委、监察专员办）。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电子邮箱：fangy86@mail.sysu.edu.cn（学院推免工作小组）。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微电子科学与技术学院2026届本科毕业生免试攻读研究生学位拟推荐名单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微电子科学与技术学院2026届本科毕业生免试攻读研究生学位拟推荐名单.pdf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微电子科学与技术学院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