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齐鲁工业大学（山东省科学院）2025年接收推荐免试研究生管理办法</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根据教育部关于推荐优秀应届本科毕业生免试攻读研究生工作的有关文件精神，为做好学校接收推免生工作，特制定本办法。</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接收推免生工作领导小组，由分管校领导任组长，教务处、研究生处（研究生工作部）、学生工作部（处）、纪委（监察）等部门负责人及各学部（学院）负责人为成员，负责接收推免生工作的组织领导与统筹协调；领导小组下设办公室，设在研究生处。</w:t>
      </w:r>
    </w:p>
    <w:p>
      <w:pPr>
        <w:spacing w:before="120" w:after="60"/>
        <w:ind w:firstLine="480"/>
      </w:pPr>
      <w:r>
        <w:rPr>
          <w:rFonts w:ascii="Times New Roman" w:eastAsia="黑体"/>
          <w:b/>
          <w:sz w:val="28"/>
        </w:rPr>
        <w:t xml:space="preserve">二、接收专业与规模</w:t>
      </w:r>
    </w:p>
    <w:p>
      <w:pPr>
        <w:jc w:val="both"/>
        <w:ind w:firstLine="480"/>
        <w:spacing w:line="360" w:lineRule="auto"/>
      </w:pPr>
      <w:r>
        <w:rPr>
          <w:rFonts w:ascii="Times New Roman" w:eastAsia="宋体"/>
          <w:sz w:val="24"/>
        </w:rPr>
        <w:t xml:space="preserve">学校硕士研究生招生专业目录中公布的各招生专业均可接收推免生，具体接收专业及人数详见当年招生专业目录；接收推免生人数计入学校当年硕士研究生招生总规模。</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（二）获得本科所在学校推荐免试资格的优秀应届本科毕业生；</w:t>
      </w:r>
    </w:p>
    <w:p>
      <w:pPr>
        <w:jc w:val="both"/>
        <w:ind w:firstLine="480"/>
        <w:spacing w:line="360" w:lineRule="auto"/>
      </w:pPr>
      <w:r>
        <w:rPr>
          <w:rFonts w:ascii="Times New Roman" w:eastAsia="宋体"/>
          <w:sz w:val="24"/>
        </w:rPr>
        <w:t xml:space="preserve">（三）学业成绩统计位列本专业前30%（含）；</w:t>
      </w:r>
    </w:p>
    <w:p>
      <w:pPr>
        <w:jc w:val="both"/>
        <w:ind w:firstLine="480"/>
        <w:spacing w:line="360" w:lineRule="auto"/>
      </w:pPr>
      <w:r>
        <w:rPr>
          <w:rFonts w:ascii="Times New Roman" w:eastAsia="宋体"/>
          <w:sz w:val="24"/>
        </w:rPr>
        <w:t xml:space="preserve">（四）本科阶段学习成绩优秀，专业基础扎实，具有较强的科研创新潜质与专业能力倾向；</w:t>
      </w:r>
    </w:p>
    <w:p>
      <w:pPr>
        <w:jc w:val="both"/>
        <w:ind w:firstLine="480"/>
        <w:spacing w:line="360" w:lineRule="auto"/>
      </w:pPr>
      <w:r>
        <w:rPr>
          <w:rFonts w:ascii="Times New Roman" w:eastAsia="宋体"/>
          <w:sz w:val="24"/>
        </w:rPr>
        <w:t xml:space="preserve">（五）诚实守信，学风端正，无任何考试作弊和剽窃他人学术成果记录；</w:t>
      </w:r>
    </w:p>
    <w:p>
      <w:pPr>
        <w:jc w:val="both"/>
        <w:ind w:firstLine="480"/>
        <w:spacing w:line="360" w:lineRule="auto"/>
      </w:pPr>
      <w:r>
        <w:rPr>
          <w:rFonts w:ascii="Times New Roman" w:eastAsia="宋体"/>
          <w:sz w:val="24"/>
        </w:rPr>
        <w:t xml:space="preserve">（六）符合接收学部（学院）提出的具体业务要求。</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（一）申请人在教育部“推免服务系统”中填报志愿，报名时间为9月22日9:00至10月15日0:00；</w:t>
      </w:r>
    </w:p>
    <w:p>
      <w:pPr>
        <w:jc w:val="both"/>
        <w:ind w:firstLine="480"/>
        <w:spacing w:line="360" w:lineRule="auto"/>
      </w:pPr>
      <w:r>
        <w:rPr>
          <w:rFonts w:ascii="Times New Roman" w:eastAsia="宋体"/>
          <w:sz w:val="24"/>
        </w:rPr>
        <w:t xml:space="preserve">（二）学部（学院）对申请人进行资格审核，并组织复试（考核）；</w:t>
      </w:r>
    </w:p>
    <w:p>
      <w:pPr>
        <w:jc w:val="both"/>
        <w:ind w:firstLine="480"/>
        <w:spacing w:line="360" w:lineRule="auto"/>
      </w:pPr>
      <w:r>
        <w:rPr>
          <w:rFonts w:ascii="Times New Roman" w:eastAsia="宋体"/>
          <w:sz w:val="24"/>
        </w:rPr>
        <w:t xml:space="preserve">（三）学部（学院）根据复试（考核）结果确定拟录取名单并公示；</w:t>
      </w:r>
    </w:p>
    <w:p>
      <w:pPr>
        <w:jc w:val="both"/>
        <w:ind w:firstLine="480"/>
        <w:spacing w:line="360" w:lineRule="auto"/>
      </w:pPr>
      <w:r>
        <w:rPr>
          <w:rFonts w:ascii="Times New Roman" w:eastAsia="宋体"/>
          <w:sz w:val="24"/>
        </w:rPr>
        <w:t xml:space="preserve">（四）研究生处审核汇总后报学校接收推免生工作领导小组审定，并在全校范围内公示。</w:t>
      </w:r>
    </w:p>
    <w:p>
      <w:pPr>
        <w:spacing w:before="120" w:after="60"/>
        <w:ind w:firstLine="480"/>
      </w:pPr>
      <w:r>
        <w:rPr>
          <w:rFonts w:ascii="Times New Roman" w:eastAsia="黑体"/>
          <w:b/>
          <w:sz w:val="28"/>
        </w:rPr>
        <w:t xml:space="preserve">五、纪律要求</w:t>
      </w:r>
    </w:p>
    <w:p>
      <w:pPr>
        <w:jc w:val="both"/>
        <w:ind w:firstLine="480"/>
        <w:spacing w:line="360" w:lineRule="auto"/>
      </w:pPr>
      <w:r>
        <w:rPr>
          <w:rFonts w:ascii="Times New Roman" w:eastAsia="宋体"/>
          <w:sz w:val="24"/>
        </w:rPr>
        <w:t xml:space="preserve">接收推免生工作实行回避制度与责任追究制度；对弄虚作假的学生，一经查实取消其录取资格。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齐鲁工业大学（山东省科学院）2025年接收推荐免试研究生管理办法</dc:title>
  <dc:creator>保研信息采集工具</dc:creator>
  <cp:lastModifiedBy>保研信息采集工具</cp:lastModifiedBy>
  <dcterms:created xsi:type="dcterms:W3CDTF">2026-09-12T06:53:53Z</dcterms:created>
  <dcterms:modified xsi:type="dcterms:W3CDTF">2026-09-12T06:53:53Z</dcterms:modified>
</cp:coreProperties>
</file>