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名单2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本网页为河南农业大学研究生院发布的《河南农业大学2026年推荐免试研究生（含直博生）接收办法》，发布日期为2025年09月16日。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本网页为接收办法通知，未公示具体推免生名单人数。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未在正文中列出具体专业目录，需参见附件1《河南农业大学2026年推荐免试研究生（含直博生）招生专业目录》。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正文未涉及具体排名或评分方式。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未在正文中说明公示期。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附件材料包括：附件1为招生专业目录、附件2为接收推免生申请表、附件3为考生个人介绍、附件4为直博生专家推荐书。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发布单位：河南农业大学研究生院。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联系电话：0371-56552922/56552933。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地址：郑州市郑东新区龙子湖高校园区15号。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