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2026年生命学院推荐免试攻读硕士研究生遴选工作实施细则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发布日期：2025-09-05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本通知为北京理工大学生命学院2026年推荐免试攻读硕士研究生遴选工作实施细则，面向2026年入学推免生。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通知发布单位为北京理工大学生命学院，编辑：肖雯，审核：常非。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附件包含《2026年生命学院推荐免试攻读硕士研究生遴选工作实施细则.pdf》。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附件1为《北京理工大学2026年推免拟奖励加分名单.xlsx》。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附件2-3为相关补充材料（附件2-3.docx）。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三、联系方式与地址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学院地址：北京海淀区中关村南大街5号，邮编：100081。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