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2026研招 |上海科技大学数学科学研究所接收2026年入学推免生通知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上海科技大学数学科学研究所自即日起启动招收2026年入学推免研究生，欢迎全国各高校相关专业取得推荐免试资格的2026年应届本科毕业生踊跃报名。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发布日期（推定）：2026年5月11日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一、报名方向及简介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070100（学术学位）数学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基础数学方向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学科方向涵盖微分几何、表示论、几何分析、代数几何、偏微分方程、数论、数学物理等领域最活跃的研究方向，包括朗兰兹纲领、同调镜像对称、卡拉比极值度量、非线性色散偏微分方程等。注重领域发展的内在动因和不同研究方向之间的交叉和融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应用数学方向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学科方向涵盖数据科学、统计和概率、金融数学等研究方向。结合上科大在材料科学、光子科学、医学影像和生物医学医药等领域的特色优势，聚焦数据科学的数学理论研究和数学模型建立，如成像技术的理论模型和应用、脑科学与人类疾病研究中的数据分析等，以推动学科交叉合作，培养应用数学交叉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计算数学方向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学科方向涵盖数值计算、机器学习、随机分析及其应用等研究方向。基于基础数学理论，针对国家在数据科学、计算物理、材料科学、医学影像和生物医药等领域的不同需求，开发新型的计算、统计、数据分析和机器学习方法，在解决具体实际应用问题的同时推动数学理论发展，为国家培养计算数学的高层次人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在本科高校取得推荐免试资格的2026年应届毕业生。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诚实守信，学风端正，成绩优异，对报考方向有浓厚的兴趣及较强的潜力。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报名网址：https://wenjuan.shanghaitech.edu.cn/vm/eU4iutt.aspx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完成网上报名，并按要求在线提交电子版申请材料即完成全部报名流程。报名阶段不需要提供纸质材料。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报名截止时间：2025年9月14日（含）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请准备如下材料的彩色扫描件，并按照下述顺序将所有材料合并为一个PDF文件，文件命名为：姓名-身份证后四位-申请材料，提交至上述报名链接。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A：必须提供的材料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有效身份证件正反面；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学生证（照片、学号页即可）；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本科成绩单（院系或教务处盖章，可提供学校网络截图）；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个人陈述与简历（需要中英文双语，字数不限）；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英语水平证明材料（四六级证书等）。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B：自愿提供的材料（此项不做强制要求，考生可根据自身情况酌情选择是否提供）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获奖证书扫描件；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其他能证明自身潜力的材料（如已发表的论文、专利或其他原创性工作成果）；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推荐信（推荐专家直接发送至 ims@shanghaitech.edu.cn，主题：XX大学XX同学推免推荐信）。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预计9月起开始邮件通知获得复试资格的同学以及分批复试时间，进入复试者将收到邮件通知，请留意报名阶段预留的邮箱。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复试形式：线上综合素质考核、线下专业考核。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复试通过者，发拟接收函，将通过邮件向考生本人发布。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教育部网上报名：复试通过并且取得学校外推免试资格的同学，请于9月下旬开始按教育部网上报名要求进行报名。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已通过我所2025年7月预推免面试的学生，无需再申请参加推免面试活动，9月下旬直接填报教育部推免系统即可（注意：填报意向如有变动，务必第一时间邮件联系告知）。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申请人必须保证全部申请材料的真实性和准确性。如果申请人提交的信息不真实或不准确，将取消申请人面试资格。全部申请材料一经收到，概不退还。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获得我所推免生接收资格，且完成教育部网上推免填报的同学，不得再联系出国、就业及其他招生单位。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七、招生咨询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学院官网：https://ims.shanghaitech.edu.cn/main.htm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微信公众号：“IMS ShanghaiTech”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研究生招生咨询专用邮箱：ims@shanghaitech.edu.cn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八、学费与奖助信息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上海科技大学研究生根据录取类别，按学年缴纳学费。上海科技大学研究生奖助体系分为研究生国家奖学金、研究生学业奖学金、研究生国家助学金，校研究生等级奖学金和助研、助教与助管等三助项目。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学费与奖助情况详见：https://openinfo.shanghaitech.edu.cn/2023/0828/c20a1080128/page.htm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2026届招生导师：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葛淑菲：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Manuel Rissel：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汪时嘉：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本通知如有与国家新出台的招生政策或上海市相关文件不符的事项，以上级单位新政策或文件要求为准。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