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信息公开 News Center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根据《吉林大学关于做好2026年推荐优秀应届本科毕业生免试攻读研究生工作的通知》工作要求，我院依据学校下达的普通推荐名额，确定刘桐宇等33名同学为推荐人选，具体名单见附件。公示时间为7个工作日。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特此公示！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如有异议，请于2025年9月18日16:00前实名书面反映至吕振羽楼310办公室。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联系人：张老师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联系电话：0431-85151045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马克思主义学院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