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景德镇陶瓷大学文化传播学院推荐2026届优秀毕业生免试攻读研究生工作方案及实施细则</w:t>
      </w:r>
    </w:p>
    <w:p>
      <w:pPr>
        <w:spacing w:line="360" w:lineRule="auto" w:before="0" w:after="80"/>
        <w:ind w:firstLine="482"/>
        <w:jc w:val="both"/>
      </w:pPr>
      <w:r>
        <w:rPr>
          <w:rFonts w:ascii="Times New Roman" w:hAnsi="Times New Roman" w:eastAsia="宋体"/>
          <w:b w:val="0"/>
          <w:sz w:val="24"/>
        </w:rPr>
        <w:t>根据《景德镇陶瓷大学推荐优秀应届本科毕业生免试攻读研究生工作管理办法（试行）》等文件精神及教务处相关要求，特制定本工作方案及实施细则。</w:t>
      </w:r>
    </w:p>
    <w:p>
      <w:pPr>
        <w:spacing w:line="360" w:lineRule="auto" w:before="160" w:after="80"/>
        <w:ind w:firstLine="0"/>
        <w:jc w:val="left"/>
      </w:pPr>
      <w:r>
        <w:rPr>
          <w:rFonts w:ascii="Times New Roman" w:hAnsi="Times New Roman" w:eastAsia="宋体"/>
          <w:b/>
          <w:sz w:val="28"/>
        </w:rPr>
        <w:t>一、组织机构</w:t>
      </w:r>
    </w:p>
    <w:p>
      <w:pPr>
        <w:spacing w:line="360" w:lineRule="auto" w:before="160" w:after="80"/>
        <w:ind w:firstLine="0"/>
        <w:jc w:val="left"/>
      </w:pPr>
      <w:r>
        <w:rPr>
          <w:rFonts w:ascii="Times New Roman" w:hAnsi="Times New Roman" w:eastAsia="宋体"/>
          <w:b/>
          <w:sz w:val="28"/>
        </w:rPr>
        <w:t>1.工作小组</w:t>
      </w:r>
    </w:p>
    <w:p>
      <w:pPr>
        <w:spacing w:line="360" w:lineRule="auto" w:before="120" w:after="60"/>
        <w:ind w:firstLine="0"/>
        <w:jc w:val="left"/>
      </w:pPr>
      <w:r>
        <w:rPr>
          <w:rFonts w:ascii="Times New Roman" w:hAnsi="Times New Roman" w:eastAsia="宋体"/>
          <w:b/>
          <w:sz w:val="24"/>
        </w:rPr>
        <w:t>组长：侯铁军</w:t>
      </w:r>
    </w:p>
    <w:p>
      <w:pPr>
        <w:spacing w:line="360" w:lineRule="auto" w:before="120" w:after="60"/>
        <w:ind w:firstLine="0"/>
        <w:jc w:val="left"/>
      </w:pPr>
      <w:r>
        <w:rPr>
          <w:rFonts w:ascii="Times New Roman" w:hAnsi="Times New Roman" w:eastAsia="宋体"/>
          <w:b/>
          <w:sz w:val="24"/>
        </w:rPr>
        <w:t>副组长：卢军羽</w:t>
      </w:r>
    </w:p>
    <w:p>
      <w:pPr>
        <w:spacing w:line="360" w:lineRule="auto" w:before="120" w:after="60"/>
        <w:ind w:firstLine="0"/>
        <w:jc w:val="left"/>
      </w:pPr>
      <w:r>
        <w:rPr>
          <w:rFonts w:ascii="Times New Roman" w:hAnsi="Times New Roman" w:eastAsia="宋体"/>
          <w:b/>
          <w:sz w:val="24"/>
        </w:rPr>
        <w:t>纪检组组长：王希才</w:t>
      </w:r>
    </w:p>
    <w:p>
      <w:pPr>
        <w:spacing w:line="360" w:lineRule="auto" w:before="120" w:after="60"/>
        <w:ind w:firstLine="0"/>
        <w:jc w:val="left"/>
      </w:pPr>
      <w:r>
        <w:rPr>
          <w:rFonts w:ascii="Times New Roman" w:hAnsi="Times New Roman" w:eastAsia="宋体"/>
          <w:b/>
          <w:sz w:val="24"/>
        </w:rPr>
        <w:t>成员：王伦、侯晓华、张慧、余嘉琪、林静、邓宏春</w:t>
      </w:r>
    </w:p>
    <w:p>
      <w:pPr>
        <w:spacing w:line="360" w:lineRule="auto" w:before="120" w:after="60"/>
        <w:ind w:firstLine="0"/>
        <w:jc w:val="left"/>
      </w:pPr>
      <w:r>
        <w:rPr>
          <w:rFonts w:ascii="Times New Roman" w:hAnsi="Times New Roman" w:eastAsia="宋体"/>
          <w:b/>
          <w:sz w:val="24"/>
        </w:rPr>
        <w:t>工作人员：叶向舒、巫奇华、李登鹏、王慧杰</w:t>
      </w:r>
    </w:p>
    <w:p>
      <w:pPr>
        <w:spacing w:line="360" w:lineRule="auto" w:before="160" w:after="80"/>
        <w:ind w:firstLine="0"/>
        <w:jc w:val="left"/>
      </w:pPr>
      <w:r>
        <w:rPr>
          <w:rFonts w:ascii="Times New Roman" w:hAnsi="Times New Roman" w:eastAsia="宋体"/>
          <w:b/>
          <w:sz w:val="28"/>
        </w:rPr>
        <w:t>2.工作职责</w:t>
      </w:r>
    </w:p>
    <w:p>
      <w:pPr>
        <w:spacing w:line="360" w:lineRule="auto" w:before="0" w:after="80"/>
        <w:ind w:firstLine="482"/>
        <w:jc w:val="both"/>
      </w:pPr>
      <w:r>
        <w:rPr>
          <w:rFonts w:ascii="Times New Roman" w:hAnsi="Times New Roman" w:eastAsia="宋体"/>
          <w:b w:val="0"/>
          <w:sz w:val="24"/>
        </w:rPr>
        <w:t>负责制定文化传播学院推免工作方案及实施细则，综合考虑各专业设置、学生人数、研究生培养等情况，对学校给学院当年下达的推免生名额进行分配。审核推免生资格、奖励项目是否符合加分条件以及确定拟推荐名单等工作。纪检负责对整个推免工作进行监督和督促。</w:t>
      </w:r>
    </w:p>
    <w:p>
      <w:pPr>
        <w:spacing w:line="360" w:lineRule="auto" w:before="160" w:after="80"/>
        <w:ind w:firstLine="0"/>
        <w:jc w:val="left"/>
      </w:pPr>
      <w:r>
        <w:rPr>
          <w:rFonts w:ascii="Times New Roman" w:hAnsi="Times New Roman" w:eastAsia="宋体"/>
          <w:b/>
          <w:sz w:val="28"/>
        </w:rPr>
        <w:t>3.具体分工</w:t>
      </w:r>
    </w:p>
    <w:p>
      <w:pPr>
        <w:spacing w:line="360" w:lineRule="auto" w:before="120" w:after="60"/>
        <w:ind w:firstLine="0"/>
        <w:jc w:val="left"/>
      </w:pPr>
      <w:r>
        <w:rPr>
          <w:rFonts w:ascii="Times New Roman" w:hAnsi="Times New Roman" w:eastAsia="宋体"/>
          <w:b/>
          <w:sz w:val="24"/>
        </w:rPr>
        <w:t>第一组（业绩初审组）</w:t>
      </w:r>
    </w:p>
    <w:p>
      <w:pPr>
        <w:spacing w:line="360" w:lineRule="auto" w:before="120" w:after="60"/>
        <w:ind w:firstLine="0"/>
        <w:jc w:val="left"/>
      </w:pPr>
      <w:r>
        <w:rPr>
          <w:rFonts w:ascii="Times New Roman" w:hAnsi="Times New Roman" w:eastAsia="宋体"/>
          <w:b/>
          <w:sz w:val="24"/>
        </w:rPr>
        <w:t>组长：卢军羽</w:t>
      </w:r>
    </w:p>
    <w:p>
      <w:pPr>
        <w:spacing w:line="360" w:lineRule="auto" w:before="120" w:after="60"/>
        <w:ind w:firstLine="0"/>
        <w:jc w:val="left"/>
      </w:pPr>
      <w:r>
        <w:rPr>
          <w:rFonts w:ascii="Times New Roman" w:hAnsi="Times New Roman" w:eastAsia="宋体"/>
          <w:b/>
          <w:sz w:val="24"/>
        </w:rPr>
        <w:t>工作人员：叶向舒、巫奇华、李登鹏、王慧杰</w:t>
      </w:r>
    </w:p>
    <w:p>
      <w:pPr>
        <w:spacing w:line="360" w:lineRule="auto" w:before="0" w:after="80"/>
        <w:ind w:firstLine="482"/>
        <w:jc w:val="both"/>
      </w:pPr>
      <w:r>
        <w:rPr>
          <w:rFonts w:ascii="Times New Roman" w:hAnsi="Times New Roman" w:eastAsia="宋体"/>
          <w:b w:val="0"/>
          <w:sz w:val="24"/>
        </w:rPr>
        <w:t>职责：叶向舒审核学生课程成绩、学分完成情况、专业排名、外语水平；巫奇华审核学术科研成果等材料；李登鹏审核专业成果和大学生竞赛获奖材料，王慧杰审核综合性荣誉和社会实践类材料。</w:t>
      </w:r>
    </w:p>
    <w:p>
      <w:pPr>
        <w:spacing w:line="360" w:lineRule="auto" w:before="120" w:after="60"/>
        <w:ind w:firstLine="0"/>
        <w:jc w:val="left"/>
      </w:pPr>
      <w:r>
        <w:rPr>
          <w:rFonts w:ascii="Times New Roman" w:hAnsi="Times New Roman" w:eastAsia="宋体"/>
          <w:b/>
          <w:sz w:val="24"/>
        </w:rPr>
        <w:t>第二组 （复审及推荐组）</w:t>
      </w:r>
    </w:p>
    <w:p>
      <w:pPr>
        <w:spacing w:line="360" w:lineRule="auto" w:before="120" w:after="60"/>
        <w:ind w:firstLine="0"/>
        <w:jc w:val="left"/>
      </w:pPr>
      <w:r>
        <w:rPr>
          <w:rFonts w:ascii="Times New Roman" w:hAnsi="Times New Roman" w:eastAsia="宋体"/>
          <w:b/>
          <w:sz w:val="24"/>
        </w:rPr>
        <w:t>组长：侯铁军</w:t>
      </w:r>
    </w:p>
    <w:p>
      <w:pPr>
        <w:spacing w:line="360" w:lineRule="auto" w:before="0" w:after="80"/>
        <w:ind w:firstLine="482"/>
        <w:jc w:val="both"/>
      </w:pPr>
      <w:r>
        <w:rPr>
          <w:rFonts w:ascii="Times New Roman" w:hAnsi="Times New Roman" w:eastAsia="宋体"/>
          <w:b w:val="0"/>
          <w:sz w:val="24"/>
        </w:rPr>
        <w:t>成员：卢军羽、王伦、侯晓华、张慧、余嘉琪、林静、邓宏春</w:t>
      </w:r>
    </w:p>
    <w:p>
      <w:pPr>
        <w:spacing w:line="360" w:lineRule="auto" w:before="0" w:after="80"/>
        <w:ind w:firstLine="482"/>
        <w:jc w:val="both"/>
      </w:pPr>
      <w:r>
        <w:rPr>
          <w:rFonts w:ascii="Times New Roman" w:hAnsi="Times New Roman" w:eastAsia="宋体"/>
          <w:b w:val="0"/>
          <w:sz w:val="24"/>
        </w:rPr>
        <w:t>职责：对申请推免资格学生的科研创新成果、论文、竞赛获奖奖项及内容进行审核鉴定，组织公开答辩及结果公布。王伦负责组织学生现场答辩，邓宏春负责记录专家审核签定意见及答辩结果。综合学生所有业绩材料，根据学校下达的计划，确定最终学院的本科生推免学生名单。</w:t>
      </w:r>
    </w:p>
    <w:p>
      <w:pPr>
        <w:spacing w:line="360" w:lineRule="auto" w:before="160" w:after="80"/>
        <w:ind w:firstLine="0"/>
        <w:jc w:val="left"/>
      </w:pPr>
      <w:r>
        <w:rPr>
          <w:rFonts w:ascii="Times New Roman" w:hAnsi="Times New Roman" w:eastAsia="宋体"/>
          <w:b/>
          <w:sz w:val="28"/>
        </w:rPr>
        <w:t>二、推免生资格</w:t>
      </w:r>
    </w:p>
    <w:p>
      <w:pPr>
        <w:spacing w:line="360" w:lineRule="auto" w:before="0" w:after="80"/>
        <w:ind w:firstLine="482"/>
        <w:jc w:val="both"/>
      </w:pPr>
      <w:r>
        <w:rPr>
          <w:rFonts w:ascii="Times New Roman" w:hAnsi="Times New Roman" w:eastAsia="宋体"/>
          <w:b w:val="0"/>
          <w:sz w:val="24"/>
        </w:rPr>
        <w:t>遴选推免生推荐条件按照《景德镇陶瓷大学推荐优秀应届本科毕业生免试攻读研究生工作管理办法（试行）》规定执行。</w:t>
      </w:r>
    </w:p>
    <w:p>
      <w:pPr>
        <w:spacing w:line="360" w:lineRule="auto" w:before="160" w:after="80"/>
        <w:ind w:firstLine="0"/>
        <w:jc w:val="left"/>
      </w:pPr>
      <w:r>
        <w:rPr>
          <w:rFonts w:ascii="Times New Roman" w:hAnsi="Times New Roman" w:eastAsia="宋体"/>
          <w:b/>
          <w:sz w:val="28"/>
        </w:rPr>
        <w:t>三、推免指标分配原则及分配计划</w:t>
      </w:r>
    </w:p>
    <w:p>
      <w:pPr>
        <w:spacing w:line="360" w:lineRule="auto" w:before="0" w:after="80"/>
        <w:ind w:firstLine="482"/>
        <w:jc w:val="both"/>
      </w:pPr>
      <w:r>
        <w:rPr>
          <w:rFonts w:ascii="Times New Roman" w:hAnsi="Times New Roman" w:eastAsia="宋体"/>
          <w:b w:val="0"/>
          <w:sz w:val="24"/>
        </w:rPr>
        <w:t>1.分配原则：文化传播学院2026届推免生名额为2名，按1：1.2比例拟遴选推荐3名人选，其中，2名获正式推荐，1名候补；每个专业至少1名获正式推荐，1名候补人选从省一流专业中产生。</w:t>
      </w:r>
    </w:p>
    <w:p>
      <w:pPr>
        <w:spacing w:line="360" w:lineRule="auto" w:before="160" w:after="80"/>
        <w:ind w:firstLine="0"/>
        <w:jc w:val="left"/>
      </w:pPr>
      <w:r>
        <w:rPr>
          <w:rFonts w:ascii="Times New Roman" w:hAnsi="Times New Roman" w:eastAsia="宋体"/>
          <w:b/>
          <w:sz w:val="28"/>
        </w:rPr>
        <w:t>2.各专业名额分配计划：英语专业和日语专业各正式推荐1名推免生；1名候补人选从英语专业产生，获得正式推荐资格的同学如有中途放弃或被取消资格的，由候补人选替补。</w:t>
      </w:r>
    </w:p>
    <w:p>
      <w:pPr>
        <w:spacing w:line="360" w:lineRule="auto" w:before="160" w:after="80"/>
        <w:ind w:firstLine="0"/>
        <w:jc w:val="left"/>
      </w:pPr>
      <w:r>
        <w:rPr>
          <w:rFonts w:ascii="Times New Roman" w:hAnsi="Times New Roman" w:eastAsia="宋体"/>
          <w:b/>
          <w:sz w:val="28"/>
        </w:rPr>
        <w:t>四、工作流程与时间节点</w:t>
      </w:r>
    </w:p>
    <w:p>
      <w:pPr>
        <w:spacing w:line="360" w:lineRule="auto" w:before="120" w:after="60"/>
        <w:ind w:firstLine="0"/>
        <w:jc w:val="left"/>
      </w:pPr>
      <w:r>
        <w:rPr>
          <w:rFonts w:ascii="Times New Roman" w:hAnsi="Times New Roman" w:eastAsia="宋体"/>
          <w:b/>
          <w:sz w:val="24"/>
        </w:rPr>
        <w:t>阶段</w:t>
      </w:r>
    </w:p>
    <w:p>
      <w:pPr>
        <w:spacing w:line="360" w:lineRule="auto" w:before="120" w:after="60"/>
        <w:ind w:firstLine="0"/>
        <w:jc w:val="left"/>
      </w:pPr>
      <w:r>
        <w:rPr>
          <w:rFonts w:ascii="Times New Roman" w:hAnsi="Times New Roman" w:eastAsia="宋体"/>
          <w:b/>
          <w:sz w:val="24"/>
        </w:rPr>
        <w:t>时间节点</w:t>
      </w:r>
    </w:p>
    <w:p>
      <w:pPr>
        <w:spacing w:line="360" w:lineRule="auto" w:before="120" w:after="60"/>
        <w:ind w:firstLine="0"/>
        <w:jc w:val="left"/>
      </w:pPr>
      <w:r>
        <w:rPr>
          <w:rFonts w:ascii="Times New Roman" w:hAnsi="Times New Roman" w:eastAsia="宋体"/>
          <w:b/>
          <w:sz w:val="24"/>
        </w:rPr>
        <w:t>工作内容</w:t>
      </w:r>
    </w:p>
    <w:p>
      <w:pPr>
        <w:spacing w:line="360" w:lineRule="auto" w:before="120" w:after="60"/>
        <w:ind w:firstLine="0"/>
        <w:jc w:val="left"/>
      </w:pPr>
      <w:r>
        <w:rPr>
          <w:rFonts w:ascii="Times New Roman" w:hAnsi="Times New Roman" w:eastAsia="宋体"/>
          <w:b/>
          <w:sz w:val="24"/>
        </w:rPr>
        <w:t>制定实施细则</w:t>
      </w:r>
    </w:p>
    <w:p>
      <w:pPr>
        <w:spacing w:line="360" w:lineRule="auto" w:before="120" w:after="60"/>
        <w:ind w:firstLine="0"/>
        <w:jc w:val="left"/>
      </w:pPr>
      <w:r>
        <w:rPr>
          <w:rFonts w:ascii="Times New Roman" w:hAnsi="Times New Roman" w:eastAsia="宋体"/>
          <w:b/>
          <w:sz w:val="24"/>
        </w:rPr>
        <w:t>8月26日-8月31日</w:t>
      </w:r>
    </w:p>
    <w:p>
      <w:pPr>
        <w:spacing w:line="360" w:lineRule="auto" w:before="0" w:after="80"/>
        <w:ind w:firstLine="482"/>
        <w:jc w:val="both"/>
      </w:pPr>
      <w:r>
        <w:rPr>
          <w:rFonts w:ascii="Times New Roman" w:hAnsi="Times New Roman" w:eastAsia="宋体"/>
          <w:b w:val="0"/>
          <w:sz w:val="24"/>
        </w:rPr>
        <w:t>制定《景德镇陶瓷大学文化传播学院2026年本科生推荐免试攻读硕士学位研究生工作方案及实施细则》。</w:t>
      </w:r>
    </w:p>
    <w:p>
      <w:pPr>
        <w:spacing w:line="360" w:lineRule="auto" w:before="120" w:after="60"/>
        <w:ind w:firstLine="0"/>
        <w:jc w:val="left"/>
      </w:pPr>
      <w:r>
        <w:rPr>
          <w:rFonts w:ascii="Times New Roman" w:hAnsi="Times New Roman" w:eastAsia="宋体"/>
          <w:b/>
          <w:sz w:val="24"/>
        </w:rPr>
        <w:t>政策宣讲</w:t>
      </w:r>
    </w:p>
    <w:p>
      <w:pPr>
        <w:spacing w:line="360" w:lineRule="auto" w:before="120" w:after="60"/>
        <w:ind w:firstLine="0"/>
        <w:jc w:val="left"/>
      </w:pPr>
      <w:r>
        <w:rPr>
          <w:rFonts w:ascii="Times New Roman" w:hAnsi="Times New Roman" w:eastAsia="宋体"/>
          <w:b/>
          <w:sz w:val="24"/>
        </w:rPr>
        <w:t>9月1日-9月3日</w:t>
      </w:r>
    </w:p>
    <w:p>
      <w:pPr>
        <w:spacing w:line="360" w:lineRule="auto" w:before="160" w:after="80"/>
        <w:ind w:firstLine="0"/>
        <w:jc w:val="left"/>
      </w:pPr>
      <w:r>
        <w:rPr>
          <w:rFonts w:ascii="Times New Roman" w:hAnsi="Times New Roman" w:eastAsia="宋体"/>
          <w:b/>
          <w:sz w:val="28"/>
        </w:rPr>
        <w:t>1.发布推免通知，组织师生政策解读。</w:t>
      </w:r>
    </w:p>
    <w:p>
      <w:pPr>
        <w:spacing w:line="360" w:lineRule="auto" w:before="160" w:after="80"/>
        <w:ind w:firstLine="0"/>
        <w:jc w:val="left"/>
      </w:pPr>
      <w:r>
        <w:rPr>
          <w:rFonts w:ascii="Times New Roman" w:hAnsi="Times New Roman" w:eastAsia="宋体"/>
          <w:b/>
          <w:sz w:val="28"/>
        </w:rPr>
        <w:t>2.学生准备《景德镇陶瓷大学推荐免试攻读硕士研究生申请表暨诚信承诺书》及支撑材料。</w:t>
      </w:r>
    </w:p>
    <w:p>
      <w:pPr>
        <w:spacing w:line="360" w:lineRule="auto" w:before="120" w:after="60"/>
        <w:ind w:firstLine="0"/>
        <w:jc w:val="left"/>
      </w:pPr>
      <w:r>
        <w:rPr>
          <w:rFonts w:ascii="Times New Roman" w:hAnsi="Times New Roman" w:eastAsia="宋体"/>
          <w:b/>
          <w:sz w:val="24"/>
        </w:rPr>
        <w:t>材料初审</w:t>
      </w:r>
    </w:p>
    <w:p>
      <w:pPr>
        <w:spacing w:line="360" w:lineRule="auto" w:before="120" w:after="60"/>
        <w:ind w:firstLine="0"/>
        <w:jc w:val="left"/>
      </w:pPr>
      <w:r>
        <w:rPr>
          <w:rFonts w:ascii="Times New Roman" w:hAnsi="Times New Roman" w:eastAsia="宋体"/>
          <w:b/>
          <w:sz w:val="24"/>
        </w:rPr>
        <w:t>9月4日-9月5日</w:t>
      </w:r>
    </w:p>
    <w:p>
      <w:pPr>
        <w:spacing w:line="360" w:lineRule="auto" w:before="160" w:after="80"/>
        <w:ind w:firstLine="0"/>
        <w:jc w:val="left"/>
      </w:pPr>
      <w:r>
        <w:rPr>
          <w:rFonts w:ascii="Times New Roman" w:hAnsi="Times New Roman" w:eastAsia="宋体"/>
          <w:b/>
          <w:sz w:val="28"/>
        </w:rPr>
        <w:t>1.学生提交申请推免材料至教务办公室</w:t>
      </w:r>
    </w:p>
    <w:p>
      <w:pPr>
        <w:spacing w:line="360" w:lineRule="auto" w:before="160" w:after="80"/>
        <w:ind w:firstLine="0"/>
        <w:jc w:val="left"/>
      </w:pPr>
      <w:r>
        <w:rPr>
          <w:rFonts w:ascii="Times New Roman" w:hAnsi="Times New Roman" w:eastAsia="宋体"/>
          <w:b/>
          <w:sz w:val="28"/>
        </w:rPr>
        <w:t>2.教务员完成材料形式审查</w:t>
      </w:r>
    </w:p>
    <w:p>
      <w:pPr>
        <w:spacing w:line="360" w:lineRule="auto" w:before="120" w:after="60"/>
        <w:ind w:firstLine="0"/>
        <w:jc w:val="left"/>
      </w:pPr>
      <w:r>
        <w:rPr>
          <w:rFonts w:ascii="Times New Roman" w:hAnsi="Times New Roman" w:eastAsia="宋体"/>
          <w:b/>
          <w:sz w:val="24"/>
        </w:rPr>
        <w:t>分组审核</w:t>
      </w:r>
    </w:p>
    <w:p>
      <w:pPr>
        <w:spacing w:line="360" w:lineRule="auto" w:before="120" w:after="60"/>
        <w:ind w:firstLine="0"/>
        <w:jc w:val="left"/>
      </w:pPr>
      <w:r>
        <w:rPr>
          <w:rFonts w:ascii="Times New Roman" w:hAnsi="Times New Roman" w:eastAsia="宋体"/>
          <w:b/>
          <w:sz w:val="24"/>
        </w:rPr>
        <w:t>9月5日-9月7日</w:t>
      </w:r>
    </w:p>
    <w:p>
      <w:pPr>
        <w:spacing w:line="360" w:lineRule="auto" w:before="160" w:after="80"/>
        <w:ind w:firstLine="0"/>
        <w:jc w:val="left"/>
      </w:pPr>
      <w:r>
        <w:rPr>
          <w:rFonts w:ascii="Times New Roman" w:hAnsi="Times New Roman" w:eastAsia="宋体"/>
          <w:b/>
          <w:sz w:val="28"/>
        </w:rPr>
        <w:t>1.第一组：核算专业课成绩、验证学科业绩及竞赛业绩。</w:t>
      </w:r>
    </w:p>
    <w:p>
      <w:pPr>
        <w:spacing w:line="360" w:lineRule="auto" w:before="160" w:after="80"/>
        <w:ind w:firstLine="0"/>
        <w:jc w:val="left"/>
      </w:pPr>
      <w:r>
        <w:rPr>
          <w:rFonts w:ascii="Times New Roman" w:hAnsi="Times New Roman" w:eastAsia="宋体"/>
          <w:b/>
          <w:sz w:val="28"/>
        </w:rPr>
        <w:t>2.第二组：组织学生公开答辨。</w:t>
      </w:r>
    </w:p>
    <w:p>
      <w:pPr>
        <w:spacing w:line="360" w:lineRule="auto" w:before="120" w:after="60"/>
        <w:ind w:firstLine="0"/>
        <w:jc w:val="left"/>
      </w:pPr>
      <w:r>
        <w:rPr>
          <w:rFonts w:ascii="Times New Roman" w:hAnsi="Times New Roman" w:eastAsia="宋体"/>
          <w:b/>
          <w:sz w:val="24"/>
        </w:rPr>
        <w:t>综合评议</w:t>
      </w:r>
    </w:p>
    <w:p>
      <w:pPr>
        <w:spacing w:line="360" w:lineRule="auto" w:before="120" w:after="60"/>
        <w:ind w:firstLine="0"/>
        <w:jc w:val="left"/>
      </w:pPr>
      <w:r>
        <w:rPr>
          <w:rFonts w:ascii="Times New Roman" w:hAnsi="Times New Roman" w:eastAsia="宋体"/>
          <w:b/>
          <w:sz w:val="24"/>
        </w:rPr>
        <w:t>9月7日-9月8日</w:t>
      </w:r>
    </w:p>
    <w:p>
      <w:pPr>
        <w:spacing w:line="360" w:lineRule="auto" w:before="160" w:after="80"/>
        <w:ind w:firstLine="0"/>
        <w:jc w:val="left"/>
      </w:pPr>
      <w:r>
        <w:rPr>
          <w:rFonts w:ascii="Times New Roman" w:hAnsi="Times New Roman" w:eastAsia="宋体"/>
          <w:b/>
          <w:sz w:val="28"/>
        </w:rPr>
        <w:t>1.工作小组召开会议，按推免细则计算综合成绩。</w:t>
      </w:r>
    </w:p>
    <w:p>
      <w:pPr>
        <w:spacing w:line="360" w:lineRule="auto" w:before="160" w:after="80"/>
        <w:ind w:firstLine="0"/>
        <w:jc w:val="left"/>
      </w:pPr>
      <w:r>
        <w:rPr>
          <w:rFonts w:ascii="Times New Roman" w:hAnsi="Times New Roman" w:eastAsia="宋体"/>
          <w:b/>
          <w:sz w:val="28"/>
        </w:rPr>
        <w:t>2.确定初选名单并公示3日。</w:t>
      </w:r>
    </w:p>
    <w:p>
      <w:pPr>
        <w:spacing w:line="360" w:lineRule="auto" w:before="120" w:after="60"/>
        <w:ind w:firstLine="0"/>
        <w:jc w:val="left"/>
      </w:pPr>
      <w:r>
        <w:rPr>
          <w:rFonts w:ascii="Times New Roman" w:hAnsi="Times New Roman" w:eastAsia="宋体"/>
          <w:b/>
          <w:sz w:val="24"/>
        </w:rPr>
        <w:t>学校报送</w:t>
      </w:r>
    </w:p>
    <w:p>
      <w:pPr>
        <w:spacing w:line="360" w:lineRule="auto" w:before="120" w:after="60"/>
        <w:ind w:firstLine="0"/>
        <w:jc w:val="left"/>
      </w:pPr>
      <w:r>
        <w:rPr>
          <w:rFonts w:ascii="Times New Roman" w:hAnsi="Times New Roman" w:eastAsia="宋体"/>
          <w:b/>
          <w:sz w:val="24"/>
        </w:rPr>
        <w:t>9月12日</w:t>
      </w:r>
    </w:p>
    <w:p>
      <w:pPr>
        <w:spacing w:line="360" w:lineRule="auto" w:before="160" w:after="80"/>
        <w:ind w:firstLine="0"/>
        <w:jc w:val="left"/>
      </w:pPr>
      <w:r>
        <w:rPr>
          <w:rFonts w:ascii="Times New Roman" w:hAnsi="Times New Roman" w:eastAsia="宋体"/>
          <w:b/>
          <w:sz w:val="28"/>
        </w:rPr>
        <w:t>1.公示无异议后，提交学校推免工作小组复审。</w:t>
      </w:r>
    </w:p>
    <w:p>
      <w:pPr>
        <w:spacing w:line="360" w:lineRule="auto" w:before="160" w:after="80"/>
        <w:ind w:firstLine="0"/>
        <w:jc w:val="left"/>
      </w:pPr>
      <w:r>
        <w:rPr>
          <w:rFonts w:ascii="Times New Roman" w:hAnsi="Times New Roman" w:eastAsia="宋体"/>
          <w:b/>
          <w:sz w:val="28"/>
        </w:rPr>
        <w:t>2.完成系统填报及材料归档。</w:t>
      </w:r>
    </w:p>
    <w:p>
      <w:pPr>
        <w:spacing w:line="360" w:lineRule="auto" w:before="160" w:after="80"/>
        <w:ind w:firstLine="0"/>
        <w:jc w:val="left"/>
      </w:pPr>
      <w:r>
        <w:rPr>
          <w:rFonts w:ascii="Times New Roman" w:hAnsi="Times New Roman" w:eastAsia="宋体"/>
          <w:b/>
          <w:sz w:val="28"/>
        </w:rPr>
        <w:t>五、审核标准与要求</w:t>
      </w:r>
    </w:p>
    <w:p>
      <w:pPr>
        <w:spacing w:line="360" w:lineRule="auto" w:before="160" w:after="80"/>
        <w:ind w:firstLine="0"/>
        <w:jc w:val="left"/>
      </w:pPr>
      <w:r>
        <w:rPr>
          <w:rFonts w:ascii="Times New Roman" w:hAnsi="Times New Roman" w:eastAsia="宋体"/>
          <w:b/>
          <w:sz w:val="28"/>
        </w:rPr>
        <w:t>1.思想品德考核</w:t>
      </w:r>
    </w:p>
    <w:p>
      <w:pPr>
        <w:spacing w:line="360" w:lineRule="auto" w:before="0" w:after="80"/>
        <w:ind w:firstLine="482"/>
        <w:jc w:val="both"/>
      </w:pPr>
      <w:r>
        <w:rPr>
          <w:rFonts w:ascii="Times New Roman" w:hAnsi="Times New Roman" w:eastAsia="宋体"/>
          <w:b w:val="0"/>
          <w:sz w:val="24"/>
        </w:rPr>
        <w:t>落实立德树人根本任务，严格遵循实事求是原则，注重对学生政治态度、思想表现、道德品质、科学精神、诚实守信、遵纪守法等方面的考查，思想品德考核不合格者不予推荐。</w:t>
      </w:r>
    </w:p>
    <w:p>
      <w:pPr>
        <w:spacing w:line="360" w:lineRule="auto" w:before="160" w:after="80"/>
        <w:ind w:firstLine="0"/>
        <w:jc w:val="left"/>
      </w:pPr>
      <w:r>
        <w:rPr>
          <w:rFonts w:ascii="Times New Roman" w:hAnsi="Times New Roman" w:eastAsia="宋体"/>
          <w:b/>
          <w:sz w:val="28"/>
        </w:rPr>
        <w:t>2.课程成绩和外语成绩审核</w:t>
      </w:r>
    </w:p>
    <w:p>
      <w:pPr>
        <w:spacing w:line="360" w:lineRule="auto" w:before="0" w:after="80"/>
        <w:ind w:firstLine="482"/>
        <w:jc w:val="both"/>
      </w:pPr>
      <w:r>
        <w:rPr>
          <w:rFonts w:ascii="Times New Roman" w:hAnsi="Times New Roman" w:eastAsia="宋体"/>
          <w:b w:val="0"/>
          <w:sz w:val="24"/>
        </w:rPr>
        <w:t>重点核查学生前6个学期必修课成绩、专业排名（确保绩点成绩前20%）、外语成绩；排除有重修、补考记录等情况。</w:t>
      </w:r>
    </w:p>
    <w:p>
      <w:pPr>
        <w:spacing w:line="360" w:lineRule="auto" w:before="0" w:after="80"/>
        <w:ind w:firstLine="482"/>
        <w:jc w:val="both"/>
      </w:pPr>
      <w:r>
        <w:rPr>
          <w:rFonts w:ascii="Times New Roman" w:hAnsi="Times New Roman" w:eastAsia="宋体"/>
          <w:b w:val="0"/>
          <w:sz w:val="24"/>
        </w:rPr>
        <w:t>外语成绩要求：</w:t>
      </w:r>
    </w:p>
    <w:p>
      <w:pPr>
        <w:spacing w:line="360" w:lineRule="auto" w:before="160" w:after="80"/>
        <w:ind w:firstLine="0"/>
        <w:jc w:val="left"/>
      </w:pPr>
      <w:r>
        <w:rPr>
          <w:rFonts w:ascii="Times New Roman" w:hAnsi="Times New Roman" w:eastAsia="宋体"/>
          <w:b/>
          <w:sz w:val="28"/>
        </w:rPr>
        <w:t>（1）英语专业学生：通过全国高校英语专业四级或以上考试。</w:t>
      </w:r>
    </w:p>
    <w:p>
      <w:pPr>
        <w:spacing w:line="360" w:lineRule="auto" w:before="160" w:after="80"/>
        <w:ind w:firstLine="0"/>
        <w:jc w:val="left"/>
      </w:pPr>
      <w:r>
        <w:rPr>
          <w:rFonts w:ascii="Times New Roman" w:hAnsi="Times New Roman" w:eastAsia="宋体"/>
          <w:b/>
          <w:sz w:val="28"/>
        </w:rPr>
        <w:t>（2）日语专业学生：通过全国高校日语专业四级或以上考试，或日本语能力测试（JLPT）N2级及以上等级成绩合格。</w:t>
      </w:r>
    </w:p>
    <w:p>
      <w:pPr>
        <w:spacing w:line="360" w:lineRule="auto" w:before="160" w:after="80"/>
        <w:ind w:firstLine="0"/>
        <w:jc w:val="left"/>
      </w:pPr>
      <w:r>
        <w:rPr>
          <w:rFonts w:ascii="Times New Roman" w:hAnsi="Times New Roman" w:eastAsia="宋体"/>
          <w:b/>
          <w:sz w:val="28"/>
        </w:rPr>
        <w:t>3.附加分审核</w:t>
      </w:r>
    </w:p>
    <w:p>
      <w:pPr>
        <w:spacing w:line="360" w:lineRule="auto" w:before="0" w:after="80"/>
        <w:ind w:firstLine="482"/>
        <w:jc w:val="both"/>
      </w:pPr>
      <w:r>
        <w:rPr>
          <w:rFonts w:ascii="Times New Roman" w:hAnsi="Times New Roman" w:eastAsia="宋体"/>
          <w:b w:val="0"/>
          <w:sz w:val="24"/>
        </w:rPr>
        <w:t>所有成果需为本科阶段取得，专业成果类、学科竞赛类、学术科研成果类业绩需与专业相关；所有成果符合《景德镇陶瓷大学推荐优秀应届本科毕业生免试攻读研究生工作管理办法》中的《附加分计分办法》，我院不增设加分项，若有其他业绩可作为附件提交以供参考。</w:t>
      </w:r>
    </w:p>
    <w:p>
      <w:pPr>
        <w:spacing w:line="360" w:lineRule="auto" w:before="160" w:after="80"/>
        <w:ind w:firstLine="0"/>
        <w:jc w:val="left"/>
      </w:pPr>
      <w:r>
        <w:rPr>
          <w:rFonts w:ascii="Times New Roman" w:hAnsi="Times New Roman" w:eastAsia="宋体"/>
          <w:b/>
          <w:sz w:val="28"/>
        </w:rPr>
        <w:t>4.学生推免综合成绩</w:t>
      </w:r>
    </w:p>
    <w:p>
      <w:pPr>
        <w:spacing w:line="360" w:lineRule="auto" w:before="0" w:after="80"/>
        <w:ind w:firstLine="482"/>
        <w:jc w:val="both"/>
      </w:pPr>
      <w:r>
        <w:rPr>
          <w:rFonts w:ascii="Times New Roman" w:hAnsi="Times New Roman" w:eastAsia="宋体"/>
          <w:b w:val="0"/>
          <w:sz w:val="24"/>
        </w:rPr>
        <w:t>学生推免综合成绩计算按照《景德镇陶瓷大学推荐优秀应届本科毕业生免试攻读研究生工作管理办法（试行）》规定执行，学院将根据推免综合成绩（保留2位有效小数）从高到低排名依序推荐。若同一专业推免综合成绩出现排名相同的学生，则按照课程平均绩点成绩从高到低排名推荐；若推免综合成绩和课程平均绩点成绩排名均相同，则由推免工作小组无记名投票决定。</w:t>
      </w:r>
    </w:p>
    <w:p>
      <w:pPr>
        <w:spacing w:line="360" w:lineRule="auto" w:before="160" w:after="80"/>
        <w:ind w:firstLine="0"/>
        <w:jc w:val="left"/>
      </w:pPr>
      <w:r>
        <w:rPr>
          <w:rFonts w:ascii="Times New Roman" w:hAnsi="Times New Roman" w:eastAsia="宋体"/>
          <w:b/>
          <w:sz w:val="28"/>
        </w:rPr>
        <w:t>六、监督与申诉机制</w:t>
      </w:r>
    </w:p>
    <w:p>
      <w:pPr>
        <w:spacing w:line="360" w:lineRule="auto" w:before="160" w:after="80"/>
        <w:ind w:firstLine="0"/>
        <w:jc w:val="left"/>
      </w:pPr>
      <w:r>
        <w:rPr>
          <w:rFonts w:ascii="Times New Roman" w:hAnsi="Times New Roman" w:eastAsia="宋体"/>
          <w:b/>
          <w:sz w:val="28"/>
        </w:rPr>
        <w:t>1.推免工作全程接受学院纪委监督，有任何投诉、举报意见请到勤学楼 712-1（书记办公室）反馈。</w:t>
      </w:r>
    </w:p>
    <w:p>
      <w:pPr>
        <w:spacing w:line="360" w:lineRule="auto" w:before="160" w:after="80"/>
        <w:ind w:firstLine="0"/>
        <w:jc w:val="left"/>
      </w:pPr>
      <w:r>
        <w:rPr>
          <w:rFonts w:ascii="Times New Roman" w:hAnsi="Times New Roman" w:eastAsia="宋体"/>
          <w:b/>
          <w:sz w:val="28"/>
        </w:rPr>
        <w:t>2.学生对审核结果有异议的，可在公示期内向领导小组提交书面申诉，领导小组需在3个工作日内复核并答复。</w:t>
      </w:r>
    </w:p>
    <w:p>
      <w:pPr>
        <w:spacing w:line="360" w:lineRule="auto" w:before="160" w:after="80"/>
        <w:ind w:firstLine="0"/>
        <w:jc w:val="left"/>
      </w:pPr>
      <w:r>
        <w:rPr>
          <w:rFonts w:ascii="Times New Roman" w:hAnsi="Times New Roman" w:eastAsia="宋体"/>
          <w:b/>
          <w:sz w:val="28"/>
        </w:rPr>
        <w:t>3. 本工作方案及实施细则未尽事宜以学校相关文件为准, 解释权归学院推免工作小组。</w:t>
      </w:r>
    </w:p>
    <w:p>
      <w:pPr>
        <w:spacing w:line="360" w:lineRule="auto" w:before="0" w:after="80"/>
        <w:ind w:firstLine="482"/>
        <w:jc w:val="both"/>
      </w:pPr>
      <w:r>
        <w:rPr>
          <w:rFonts w:ascii="Times New Roman" w:hAnsi="Times New Roman" w:eastAsia="宋体"/>
          <w:b w:val="0"/>
          <w:sz w:val="24"/>
        </w:rPr>
        <w:t>附件：</w:t>
      </w:r>
    </w:p>
    <w:p>
      <w:pPr>
        <w:spacing w:line="360" w:lineRule="auto" w:before="0" w:after="80"/>
        <w:ind w:firstLine="482"/>
        <w:jc w:val="both"/>
      </w:pPr>
      <w:r>
        <w:rPr>
          <w:rFonts w:ascii="Times New Roman" w:hAnsi="Times New Roman" w:eastAsia="宋体"/>
          <w:b w:val="0"/>
          <w:sz w:val="24"/>
        </w:rPr>
        <w:t>1.《景德镇陶瓷大学推荐优秀应届本科毕业生免试攻读研究生工作管理办法（试行）》。</w:t>
      </w:r>
    </w:p>
    <w:p>
      <w:pPr>
        <w:spacing w:line="360" w:lineRule="auto" w:before="0" w:after="80"/>
        <w:ind w:firstLine="482"/>
        <w:jc w:val="both"/>
      </w:pPr>
      <w:r>
        <w:rPr>
          <w:rFonts w:ascii="Times New Roman" w:hAnsi="Times New Roman" w:eastAsia="宋体"/>
          <w:b w:val="0"/>
          <w:sz w:val="24"/>
        </w:rPr>
        <w:t>2.《景德镇陶瓷大学推荐免试攻读硕士研究生申请表暨诚信承诺书》。</w:t>
      </w:r>
    </w:p>
    <w:p>
      <w:pPr>
        <w:spacing w:line="360" w:lineRule="auto" w:before="120" w:after="60"/>
        <w:ind w:firstLine="0"/>
        <w:jc w:val="left"/>
      </w:pPr>
      <w:r>
        <w:rPr>
          <w:rFonts w:ascii="Times New Roman" w:hAnsi="Times New Roman" w:eastAsia="宋体"/>
          <w:b/>
          <w:sz w:val="24"/>
        </w:rPr>
        <w:t>文化传播学院</w:t>
      </w:r>
    </w:p>
    <w:p>
      <w:pPr>
        <w:spacing w:line="360" w:lineRule="auto" w:before="120" w:after="60"/>
        <w:ind w:firstLine="0"/>
        <w:jc w:val="left"/>
      </w:pPr>
      <w:r>
        <w:rPr>
          <w:rFonts w:ascii="Times New Roman" w:hAnsi="Times New Roman" w:eastAsia="宋体"/>
          <w:b/>
          <w:sz w:val="24"/>
        </w:rPr>
        <w:t>2025年9月1日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