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关于做好推荐2026年优秀应届本科毕业生免试攻读研究生工作的通知</w:t>
      </w:r>
    </w:p>
    <w:p>
      <w:pPr>
        <w:jc w:val="both"/>
        <w:ind w:firstLine="480"/>
        <w:spacing w:line="360" w:lineRule="auto"/>
      </w:pPr>
      <w:r>
        <w:rPr>
          <w:rFonts w:ascii="Times New Roman" w:eastAsia="宋体"/>
          <w:sz w:val="24"/>
        </w:rPr>
        <w:t xml:space="preserve">西交本〔2025〕3号</w:t>
      </w:r>
    </w:p>
    <w:p>
      <w:pPr>
        <w:jc w:val="both"/>
        <w:ind w:firstLine="480"/>
        <w:spacing w:line="360" w:lineRule="auto"/>
      </w:pPr>
      <w:r>
        <w:rPr>
          <w:rFonts w:ascii="Times New Roman" w:eastAsia="宋体"/>
          <w:sz w:val="24"/>
        </w:rPr>
        <w:t xml:space="preserve">各学院(部、中心)、有关单位，2026届本科毕业生：</w:t>
      </w:r>
    </w:p>
    <w:p>
      <w:pPr>
        <w:jc w:val="both"/>
        <w:ind w:firstLine="480"/>
        <w:spacing w:line="360" w:lineRule="auto"/>
      </w:pPr>
      <w:r>
        <w:rPr>
          <w:rFonts w:ascii="Times New Roman" w:eastAsia="宋体"/>
          <w:sz w:val="24"/>
        </w:rPr>
        <w:t xml:space="preserve">根据教育部相关文件精神，现将学校推荐2026年优秀本科毕业生免试攻读研究生(以下简称推免)工作有关事宜通知如下：</w:t>
      </w:r>
    </w:p>
    <w:p>
      <w:pPr>
        <w:spacing w:before="120" w:after="60"/>
        <w:ind w:firstLine="480"/>
      </w:pPr>
      <w:r>
        <w:rPr>
          <w:rFonts w:ascii="Times New Roman" w:eastAsia="黑体"/>
          <w:b/>
          <w:sz w:val="28"/>
        </w:rPr>
        <w:t xml:space="preserve">一、基本原则</w:t>
      </w:r>
    </w:p>
    <w:p>
      <w:pPr>
        <w:jc w:val="both"/>
        <w:ind w:firstLine="480"/>
        <w:spacing w:line="360" w:lineRule="auto"/>
      </w:pPr>
      <w:r>
        <w:rPr>
          <w:rFonts w:ascii="Times New Roman" w:eastAsia="宋体"/>
          <w:sz w:val="24"/>
        </w:rPr>
        <w:t xml:space="preserve">1.落实立德树人根本任务。坚持德智体美劳全面衡量，以德为先，把学生思想品德考核作为推免生遴选的重要内容和录取的重要依据，思想品德考核不合格者不予推荐。</w:t>
      </w:r>
    </w:p>
    <w:p>
      <w:pPr>
        <w:jc w:val="both"/>
        <w:ind w:firstLine="480"/>
        <w:spacing w:line="360" w:lineRule="auto"/>
      </w:pPr>
      <w:r>
        <w:rPr>
          <w:rFonts w:ascii="Times New Roman" w:eastAsia="宋体"/>
          <w:sz w:val="24"/>
        </w:rPr>
        <w:t xml:space="preserve">2.突出考查学生的一贯学业表现。注重并加强学生在学期间的过程性评价，将本科阶段学业综合成绩作为推免工作最基础的遴选指标，不得专门组织遴选推免生的考试(包括笔试、面试等)。</w:t>
      </w:r>
    </w:p>
    <w:p>
      <w:pPr>
        <w:jc w:val="both"/>
        <w:ind w:firstLine="480"/>
        <w:spacing w:line="360" w:lineRule="auto"/>
      </w:pPr>
      <w:r>
        <w:rPr>
          <w:rFonts w:ascii="Times New Roman" w:eastAsia="宋体"/>
          <w:sz w:val="24"/>
        </w:rPr>
        <w:t xml:space="preserve">3.科学分配推免名额。各学院(部、中心)要充分发挥推免政策引导和激励作用，主动对接国家发展战略，优化推免名额分配办法，优先向国家战略急需专业、重大科技创新平台建设、重大科研任务攻关、重点人才培养改革等对应专业倾斜。要避免简单以应届本科毕业生人数比例来安排使用推免名额。</w:t>
      </w:r>
    </w:p>
    <w:p>
      <w:pPr>
        <w:jc w:val="both"/>
        <w:ind w:firstLine="480"/>
        <w:spacing w:line="360" w:lineRule="auto"/>
      </w:pPr>
      <w:r>
        <w:rPr>
          <w:rFonts w:ascii="Times New Roman" w:eastAsia="宋体"/>
          <w:sz w:val="24"/>
        </w:rPr>
        <w:t xml:space="preserve">4.引导学生全面发展。学生参军入伍、科研成果、竞赛获奖等符合全面发展价值导向等因素可纳入推免生遴选指标体系。学生在某一方面中有多项加分情况时，原则上只取一项，不得为仅符合单一或部分遴选指标的学生单列计划或破格推荐。</w:t>
      </w:r>
    </w:p>
    <w:p>
      <w:pPr>
        <w:jc w:val="both"/>
        <w:ind w:firstLine="480"/>
        <w:spacing w:line="360" w:lineRule="auto"/>
      </w:pPr>
      <w:r>
        <w:rPr>
          <w:rFonts w:ascii="Times New Roman" w:eastAsia="宋体"/>
          <w:sz w:val="24"/>
        </w:rPr>
        <w:t xml:space="preserve">5.切实保障学生自主报考。各学院要支持推免生校际交流，不得将报考本校作为遴选推免生的条件，也不得以其他任何形式限制推免生自主报考。</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推免生应同时符合以下基本条件：</w:t>
      </w:r>
    </w:p>
    <w:p>
      <w:pPr>
        <w:jc w:val="both"/>
        <w:ind w:firstLine="480"/>
        <w:spacing w:line="360" w:lineRule="auto"/>
      </w:pPr>
      <w:r>
        <w:rPr>
          <w:rFonts w:ascii="Times New Roman" w:eastAsia="宋体"/>
          <w:sz w:val="24"/>
        </w:rPr>
        <w:t xml:space="preserve">1.国家普通本科招生计划录取的全日制应届毕业生。</w:t>
      </w:r>
    </w:p>
    <w:p>
      <w:pPr>
        <w:jc w:val="both"/>
        <w:ind w:firstLine="480"/>
        <w:spacing w:line="360" w:lineRule="auto"/>
      </w:pPr>
      <w:r>
        <w:rPr>
          <w:rFonts w:ascii="Times New Roman" w:eastAsia="宋体"/>
          <w:sz w:val="24"/>
        </w:rPr>
        <w:t xml:space="preserve">2.思想品德考核合格。具有正确的人生观和价值观、理性的爱国主义情怀和集体主义精神，理想信念坚定，社会责任感强，遵纪守法，积极向上，身心健康。</w:t>
      </w:r>
    </w:p>
    <w:p>
      <w:pPr>
        <w:jc w:val="both"/>
        <w:ind w:firstLine="480"/>
        <w:spacing w:line="360" w:lineRule="auto"/>
      </w:pPr>
      <w:r>
        <w:rPr>
          <w:rFonts w:ascii="Times New Roman" w:eastAsia="宋体"/>
          <w:sz w:val="24"/>
        </w:rPr>
        <w:t xml:space="preserve">3.勤奋学习、刻苦钻研、成绩优秀，按所在专业(方向)培养方案指导性教学计划规定的时间修完前三个学年(五年制为前四个学年)的必修课程取得规定的学分，其中经一次补考或一次重修考试(补考与重修考试累计不超过一次)后及格的课程门数不超过一门，补考或重修考试成绩按"60分"计算；选修课程的要求由各学院(部、中心)制定。</w:t>
      </w:r>
    </w:p>
    <w:p>
      <w:pPr>
        <w:jc w:val="both"/>
        <w:ind w:firstLine="480"/>
        <w:spacing w:line="360" w:lineRule="auto"/>
      </w:pPr>
      <w:r>
        <w:rPr>
          <w:rFonts w:ascii="Times New Roman" w:eastAsia="宋体"/>
          <w:sz w:val="24"/>
        </w:rPr>
        <w:t xml:space="preserve">4.学术研究兴趣浓厚，有较强的创新意识、创新能力和专业实践能力。</w:t>
      </w:r>
    </w:p>
    <w:p>
      <w:pPr>
        <w:jc w:val="both"/>
        <w:ind w:firstLine="480"/>
        <w:spacing w:line="360" w:lineRule="auto"/>
      </w:pPr>
      <w:r>
        <w:rPr>
          <w:rFonts w:ascii="Times New Roman" w:eastAsia="宋体"/>
          <w:sz w:val="24"/>
        </w:rPr>
        <w:t xml:space="preserve">5.诚实守信，学风端正，无任何违法违纪受处分记录。</w:t>
      </w:r>
    </w:p>
    <w:p>
      <w:pPr>
        <w:spacing w:before="120" w:after="60"/>
        <w:ind w:firstLine="480"/>
      </w:pPr>
      <w:r>
        <w:rPr>
          <w:rFonts w:ascii="Times New Roman" w:eastAsia="黑体"/>
          <w:b/>
          <w:sz w:val="28"/>
        </w:rPr>
        <w:t xml:space="preserve">三、综合成绩构成</w:t>
      </w:r>
    </w:p>
    <w:p>
      <w:pPr>
        <w:jc w:val="both"/>
        <w:ind w:firstLine="480"/>
        <w:spacing w:line="360" w:lineRule="auto"/>
      </w:pPr>
      <w:r>
        <w:rPr>
          <w:rFonts w:ascii="Times New Roman" w:eastAsia="宋体"/>
          <w:sz w:val="24"/>
        </w:rPr>
        <w:t xml:space="preserve">综合成绩由学业成绩、素质测评成绩、创新能力测评成绩三部分构成，原则上学业成绩占比不低于80%，各部分占比由学校另行规定。学业成绩为推免生遴选的基础指标，思想政治素质和品德考核不合格者不予推荐。不得为仅符合单一或部分加分指标的学生单列推免生名额、单独排队。</w:t>
      </w:r>
    </w:p>
    <w:p>
      <w:pPr>
        <w:spacing w:before="120" w:after="60"/>
        <w:ind w:firstLine="480"/>
      </w:pPr>
      <w:r>
        <w:rPr>
          <w:rFonts w:ascii="Times New Roman" w:eastAsia="黑体"/>
          <w:b/>
          <w:sz w:val="28"/>
        </w:rPr>
        <w:t xml:space="preserve">四、名额分配与推荐程序</w:t>
      </w:r>
    </w:p>
    <w:p>
      <w:pPr>
        <w:jc w:val="both"/>
        <w:ind w:firstLine="480"/>
        <w:spacing w:line="360" w:lineRule="auto"/>
      </w:pPr>
      <w:r>
        <w:rPr>
          <w:rFonts w:ascii="Times New Roman" w:eastAsia="宋体"/>
          <w:sz w:val="24"/>
        </w:rPr>
        <w:t xml:space="preserve">各学院按学校下达的推免名额组织推荐工作，按综合成绩排序确定拟推荐名单，在学院内公示后报教务处，由学校推免生遴选工作领导小组审定后按规定公示。</w:t>
      </w:r>
    </w:p>
    <w:p>
      <w:pPr>
        <w:spacing w:before="120" w:after="60"/>
        <w:ind w:firstLine="480"/>
      </w:pPr>
      <w:r>
        <w:rPr>
          <w:rFonts w:ascii="Times New Roman" w:eastAsia="黑体"/>
          <w:b/>
          <w:sz w:val="28"/>
        </w:rPr>
        <w:t xml:space="preserve">五、时间节点</w:t>
      </w:r>
    </w:p>
    <w:p>
      <w:pPr>
        <w:jc w:val="both"/>
        <w:ind w:firstLine="480"/>
        <w:spacing w:line="360" w:lineRule="auto"/>
      </w:pPr>
      <w:r>
        <w:rPr>
          <w:rFonts w:ascii="Times New Roman" w:eastAsia="宋体"/>
          <w:sz w:val="24"/>
        </w:rPr>
        <w:t xml:space="preserve">学校推免报名系统报名：9月上旬；全国推免管理服务系统接收阶段：9月16日—10月19日。获得推免资格学生须在规定时间内通过"全国推荐免试攻读研究生信息公开管理服务系统"完成注册、报名和待录取确认。</w:t>
      </w:r>
    </w:p>
    <w:p>
      <w:pPr>
        <w:spacing w:before="120" w:after="60"/>
        <w:ind w:firstLine="480"/>
      </w:pPr>
      <w:r>
        <w:rPr>
          <w:rFonts w:ascii="Times New Roman" w:eastAsia="黑体"/>
          <w:b/>
          <w:sz w:val="28"/>
        </w:rPr>
        <w:t xml:space="preserve">六、监督与申诉</w:t>
      </w:r>
    </w:p>
    <w:p>
      <w:pPr>
        <w:jc w:val="both"/>
        <w:ind w:firstLine="480"/>
        <w:spacing w:line="360" w:lineRule="auto"/>
      </w:pPr>
      <w:r>
        <w:rPr>
          <w:rFonts w:ascii="Times New Roman" w:eastAsia="宋体"/>
          <w:sz w:val="24"/>
        </w:rPr>
        <w:t xml:space="preserve">推免工作坚持公开、公平、公正原则，全程接受监督。学生对推免程序和结果有异议的，可按学校规定提出申诉。</w:t>
      </w:r>
    </w:p>
    <w:p>
      <w:pPr>
        <w:jc w:val="both"/>
        <w:ind w:firstLine="480"/>
        <w:spacing w:line="360" w:lineRule="auto"/>
      </w:pPr>
      <w:r>
        <w:rPr>
          <w:rFonts w:ascii="Times New Roman" w:eastAsia="宋体"/>
          <w:sz w:val="24"/>
        </w:rPr>
        <w:t xml:space="preserve">西安交通大学教务处</w:t>
      </w:r>
    </w:p>
    <w:p>
      <w:pPr>
        <w:jc w:val="both"/>
        <w:ind w:firstLine="480"/>
        <w:spacing w:line="360" w:lineRule="auto"/>
      </w:pPr>
      <w:r>
        <w:rPr>
          <w:rFonts w:ascii="Times New Roman" w:eastAsia="宋体"/>
          <w:sz w:val="24"/>
        </w:rPr>
        <w:t xml:space="preserve">2025年9月8日</w:t>
      </w:r>
    </w:p>
    <w:p>
      <w:pPr>
        <w:jc w:val="both"/>
        <w:ind w:firstLine="480"/>
        <w:spacing w:line="360" w:lineRule="auto"/>
      </w:pPr>
      <w:r>
        <w:rPr>
          <w:rFonts w:ascii="Times New Roman" w:eastAsia="宋体"/>
          <w:sz w:val="24"/>
        </w:rPr>
        <w:t xml:space="preserve">来源：https://due.xjtu.edu.cn/info/1098/9272.htm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关于做好推荐2026年优秀应届本科毕业生免试攻读研究生工作的通知</dc:title>
  <dc:creator>保研信息采集工具</dc:creator>
  <cp:lastModifiedBy>保研信息采集工具</cp:lastModifiedBy>
  <dcterms:created xsi:type="dcterms:W3CDTF">2026-09-12T10:15:11Z</dcterms:created>
  <dcterms:modified xsi:type="dcterms:W3CDTF">2026-09-12T10:15:11Z</dcterms:modified>
</cp:coreProperties>
</file>