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生命科学与技术学院关于推荐2026届优秀应届本科毕业生免试攻读硕士学位研究生工作细则（修订）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生命科学与技术学院关于推荐2026届优秀应届本科毕业生免试攻读硕士学位研究生工作细则（修订）。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本文件为生命科学与技术学院关于推荐2026届优秀应届本科毕业生免试攻读硕士学位研究生工作细则（修订）。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当前页面仅提供PDF文件浏览入口，未展示细则正文内容。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如无法在线浏览此PDF文件，可下载福昕(Foxit) PDF阅读器，安装后即可在线浏览；或下载Adobe Reader PDF阅读器，安装后即可在线浏览；也可下载此PDF文件。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二、附件与图片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[图片：生命科学与技术学院关于推荐2026届优秀应届本科毕业生免试攻读硕士学位研究生工作细则（修订）PDF文件浏览/下载入口]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