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组长：石颖贤 石宝峰</w:t>
      </w:r>
    </w:p>
    <w:p>
      <w:pPr>
        <w:spacing w:after="80" w:lineRule="auto" w:line="360"/>
        <w:ind w:firstLine="482"/>
        <w:jc w:val="both"/>
      </w:pPr>
      <w:r>
        <w:rPr>
          <w:rFonts w:ascii="Times New Roman" w:hAnsi="Times New Roman" w:eastAsia="宋体"/>
          <w:b w:val="0"/>
          <w:sz w:val="24"/>
        </w:rPr>
        <w:t>根据学校《关于做好2026年推荐优秀应届本科毕业生免试攻读研究生工作的通知》《关于做好2026年接收优秀应届本科毕业生免试攻读研究生工作的通知》文件精神，现将经济管理学院2026年接收优秀应届本科毕业生免试攻读研究生工作有关事项通知如下：</w:t>
      </w:r>
    </w:p>
    <w:p>
      <w:pPr>
        <w:spacing w:after="80" w:lineRule="auto" w:line="360"/>
        <w:ind w:firstLine="482"/>
        <w:jc w:val="both"/>
      </w:pPr>
      <w:r>
        <w:rPr>
          <w:rFonts w:ascii="Times New Roman" w:hAnsi="Times New Roman" w:eastAsia="宋体"/>
          <w:b w:val="0"/>
          <w:sz w:val="24"/>
        </w:rPr>
        <w:t>发布日期（推定）：2025年9月18日</w:t>
      </w:r>
    </w:p>
    <w:p>
      <w:pPr>
        <w:spacing w:before="160" w:after="80" w:lineRule="auto" w:line="360"/>
        <w:jc w:val="left"/>
      </w:pPr>
      <w:r>
        <w:rPr>
          <w:rFonts w:ascii="Times New Roman" w:hAnsi="Times New Roman" w:eastAsia="宋体"/>
          <w:b/>
          <w:sz w:val="28"/>
        </w:rPr>
        <w:t>一、接收类别</w:t>
      </w:r>
    </w:p>
    <w:p>
      <w:pPr>
        <w:spacing w:after="80" w:lineRule="auto" w:line="360"/>
        <w:ind w:firstLine="482"/>
        <w:jc w:val="both"/>
      </w:pPr>
      <w:r>
        <w:rPr>
          <w:rFonts w:ascii="Times New Roman" w:hAnsi="Times New Roman" w:eastAsia="宋体"/>
          <w:b w:val="0"/>
          <w:sz w:val="24"/>
        </w:rPr>
        <w:t>我院2026年硕士生招生专业目录中公布的全日制招生专业均可接收推免生。接收的硕士推免生包括：学术学位硕士生（农林经济管理、应用经济学、工商管理学）及全日制专业学位硕士生（金融硕士、农业管理硕士）。</w:t>
      </w:r>
    </w:p>
    <w:p>
      <w:pPr>
        <w:spacing w:before="160" w:after="80" w:lineRule="auto" w:line="360"/>
        <w:jc w:val="left"/>
      </w:pPr>
      <w:r>
        <w:rPr>
          <w:rFonts w:ascii="Times New Roman" w:hAnsi="Times New Roman" w:eastAsia="宋体"/>
          <w:b/>
          <w:sz w:val="28"/>
        </w:rPr>
        <w:t>二、接收基本条件</w:t>
      </w:r>
    </w:p>
    <w:p>
      <w:pPr>
        <w:spacing w:after="80" w:lineRule="auto" w:line="360"/>
        <w:ind w:firstLine="482"/>
        <w:jc w:val="both"/>
      </w:pPr>
      <w:r>
        <w:rPr>
          <w:rFonts w:ascii="Times New Roman" w:hAnsi="Times New Roman" w:eastAsia="宋体"/>
          <w:b w:val="0"/>
          <w:sz w:val="24"/>
        </w:rPr>
        <w:t>取得本科毕业学校推荐资格、符合我校2026年招生专业目录基本要求及《西北农林科技大学推荐优秀应届本科毕业生免试攻读硕士研究生复试录取工作暂行办法》（校研发〔2018〕258号）第四章基本条件的学生。</w:t>
      </w:r>
    </w:p>
    <w:p>
      <w:pPr>
        <w:spacing w:before="160" w:after="80" w:lineRule="auto" w:line="360"/>
        <w:jc w:val="left"/>
      </w:pPr>
      <w:r>
        <w:rPr>
          <w:rFonts w:ascii="Times New Roman" w:hAnsi="Times New Roman" w:eastAsia="宋体"/>
          <w:b/>
          <w:sz w:val="28"/>
        </w:rPr>
        <w:t>三、申请及接收程序</w:t>
      </w:r>
    </w:p>
    <w:p>
      <w:pPr>
        <w:spacing w:after="80" w:lineRule="auto" w:line="360"/>
        <w:ind w:firstLine="482"/>
        <w:jc w:val="both"/>
      </w:pPr>
      <w:r>
        <w:rPr>
          <w:rFonts w:ascii="Times New Roman" w:hAnsi="Times New Roman" w:eastAsia="宋体"/>
          <w:b w:val="0"/>
          <w:sz w:val="24"/>
        </w:rPr>
        <w:t>1. 登录我校接收推免生预报名系统进行报名（网址：https://yjszs.nwafu.edu.cn/yjszs/plugins/zs/zsxsd/entrance#/entrance），详见“五、复试工作安排”第4条。</w:t>
      </w:r>
    </w:p>
    <w:p>
      <w:pPr>
        <w:spacing w:after="80" w:lineRule="auto" w:line="360"/>
        <w:ind w:firstLine="482"/>
        <w:jc w:val="both"/>
      </w:pPr>
      <w:r>
        <w:rPr>
          <w:rFonts w:ascii="Times New Roman" w:hAnsi="Times New Roman" w:eastAsia="宋体"/>
          <w:b w:val="0"/>
          <w:sz w:val="24"/>
        </w:rPr>
        <w:t>2. 考生登录“中国研究生招生信息网”（网址：http://yz.chsi.com.cn/）注册后，填写基本信息（含自行上传本人照片），网上支付报名费后选择报名志愿。</w:t>
      </w:r>
    </w:p>
    <w:p>
      <w:pPr>
        <w:spacing w:after="80" w:lineRule="auto" w:line="360"/>
        <w:ind w:firstLine="482"/>
        <w:jc w:val="both"/>
      </w:pPr>
      <w:r>
        <w:rPr>
          <w:rFonts w:ascii="Times New Roman" w:hAnsi="Times New Roman" w:eastAsia="宋体"/>
          <w:b w:val="0"/>
          <w:sz w:val="24"/>
        </w:rPr>
        <w:t>3. 学院查看推免生相关信息，对审核通过者发送复试通知。</w:t>
      </w:r>
    </w:p>
    <w:p>
      <w:pPr>
        <w:spacing w:after="80" w:lineRule="auto" w:line="360"/>
        <w:ind w:firstLine="482"/>
        <w:jc w:val="both"/>
      </w:pPr>
      <w:r>
        <w:rPr>
          <w:rFonts w:ascii="Times New Roman" w:hAnsi="Times New Roman" w:eastAsia="宋体"/>
          <w:b w:val="0"/>
          <w:sz w:val="24"/>
        </w:rPr>
        <w:t>4. 考生查看复试通知并同意复试，学院下载接受复试通知学生名单，并组织复试。</w:t>
      </w:r>
    </w:p>
    <w:p>
      <w:pPr>
        <w:spacing w:after="80" w:lineRule="auto" w:line="360"/>
        <w:ind w:firstLine="482"/>
        <w:jc w:val="both"/>
      </w:pPr>
      <w:r>
        <w:rPr>
          <w:rFonts w:ascii="Times New Roman" w:hAnsi="Times New Roman" w:eastAsia="宋体"/>
          <w:b w:val="0"/>
          <w:sz w:val="24"/>
        </w:rPr>
        <w:t>5. 学院及时对复试通过者在网上办理待录取手续。</w:t>
      </w:r>
    </w:p>
    <w:p>
      <w:pPr>
        <w:spacing w:before="160" w:after="80" w:lineRule="auto" w:line="360"/>
        <w:jc w:val="left"/>
      </w:pPr>
      <w:r>
        <w:rPr>
          <w:rFonts w:ascii="Times New Roman" w:hAnsi="Times New Roman" w:eastAsia="宋体"/>
          <w:b/>
          <w:sz w:val="28"/>
        </w:rPr>
        <w:t>四、组织机构</w:t>
      </w:r>
    </w:p>
    <w:p>
      <w:pPr>
        <w:spacing w:after="80" w:lineRule="auto" w:line="360"/>
        <w:ind w:firstLine="482"/>
        <w:jc w:val="both"/>
      </w:pPr>
      <w:r>
        <w:rPr>
          <w:rFonts w:ascii="Times New Roman" w:hAnsi="Times New Roman" w:eastAsia="宋体"/>
          <w:b w:val="0"/>
          <w:sz w:val="24"/>
        </w:rPr>
        <w:t>1. 推免生复试工作小组</w:t>
      </w:r>
    </w:p>
    <w:p>
      <w:pPr>
        <w:spacing w:after="80" w:lineRule="auto" w:line="360"/>
        <w:ind w:firstLine="482"/>
        <w:jc w:val="both"/>
      </w:pPr>
      <w:r>
        <w:rPr>
          <w:rFonts w:ascii="Times New Roman" w:hAnsi="Times New Roman" w:eastAsia="宋体"/>
          <w:b w:val="0"/>
          <w:sz w:val="24"/>
        </w:rPr>
        <w:t>组长：石颖贤 石宝峰</w:t>
      </w:r>
    </w:p>
    <w:p>
      <w:pPr>
        <w:spacing w:after="80" w:lineRule="auto" w:line="360"/>
        <w:ind w:firstLine="482"/>
        <w:jc w:val="both"/>
      </w:pPr>
      <w:r>
        <w:rPr>
          <w:rFonts w:ascii="Times New Roman" w:hAnsi="Times New Roman" w:eastAsia="宋体"/>
          <w:b w:val="0"/>
          <w:sz w:val="24"/>
        </w:rPr>
        <w:t>副组长：刘军弟 张军驰 汪红梅</w:t>
      </w:r>
    </w:p>
    <w:p>
      <w:pPr>
        <w:spacing w:after="80" w:lineRule="auto" w:line="360"/>
        <w:ind w:firstLine="482"/>
        <w:jc w:val="both"/>
      </w:pPr>
      <w:r>
        <w:rPr>
          <w:rFonts w:ascii="Times New Roman" w:hAnsi="Times New Roman" w:eastAsia="宋体"/>
          <w:b w:val="0"/>
          <w:sz w:val="24"/>
        </w:rPr>
        <w:t>成员：各学科负责人、2026年具有招生资格的全体研究生导师</w:t>
      </w:r>
    </w:p>
    <w:p>
      <w:pPr>
        <w:spacing w:after="80" w:lineRule="auto" w:line="360"/>
        <w:ind w:firstLine="482"/>
        <w:jc w:val="both"/>
      </w:pPr>
      <w:r>
        <w:rPr>
          <w:rFonts w:ascii="Times New Roman" w:hAnsi="Times New Roman" w:eastAsia="宋体"/>
          <w:b w:val="0"/>
          <w:sz w:val="24"/>
        </w:rPr>
        <w:t>秘书：杨维 杨慧茹 李艳丽</w:t>
      </w:r>
    </w:p>
    <w:p>
      <w:pPr>
        <w:spacing w:after="80" w:lineRule="auto" w:line="360"/>
        <w:ind w:firstLine="482"/>
        <w:jc w:val="both"/>
      </w:pPr>
      <w:r>
        <w:rPr>
          <w:rFonts w:ascii="Times New Roman" w:hAnsi="Times New Roman" w:eastAsia="宋体"/>
          <w:b w:val="0"/>
          <w:sz w:val="24"/>
        </w:rPr>
        <w:t>2. 推免工作监督小组</w:t>
      </w:r>
    </w:p>
    <w:p>
      <w:pPr>
        <w:spacing w:after="80" w:lineRule="auto" w:line="360"/>
        <w:ind w:firstLine="482"/>
        <w:jc w:val="both"/>
      </w:pPr>
      <w:r>
        <w:rPr>
          <w:rFonts w:ascii="Times New Roman" w:hAnsi="Times New Roman" w:eastAsia="宋体"/>
          <w:b w:val="0"/>
          <w:sz w:val="24"/>
        </w:rPr>
        <w:t>组长：石颖贤</w:t>
      </w:r>
    </w:p>
    <w:p>
      <w:pPr>
        <w:spacing w:after="80" w:lineRule="auto" w:line="360"/>
        <w:ind w:firstLine="482"/>
        <w:jc w:val="both"/>
      </w:pPr>
      <w:r>
        <w:rPr>
          <w:rFonts w:ascii="Times New Roman" w:hAnsi="Times New Roman" w:eastAsia="宋体"/>
          <w:b w:val="0"/>
          <w:sz w:val="24"/>
        </w:rPr>
        <w:t>成员：陆迁 张寒 张军驰 马奕颜</w:t>
      </w:r>
    </w:p>
    <w:p>
      <w:pPr>
        <w:spacing w:after="80" w:lineRule="auto" w:line="360"/>
        <w:ind w:firstLine="482"/>
        <w:jc w:val="both"/>
      </w:pPr>
      <w:r>
        <w:rPr>
          <w:rFonts w:ascii="Times New Roman" w:hAnsi="Times New Roman" w:eastAsia="宋体"/>
          <w:b w:val="0"/>
          <w:sz w:val="24"/>
        </w:rPr>
        <w:t>学院监督电话：029-87082313；邮箱：jgxy0151141@163.com。</w:t>
      </w:r>
    </w:p>
    <w:p>
      <w:pPr>
        <w:spacing w:before="160" w:after="80" w:lineRule="auto" w:line="360"/>
        <w:jc w:val="left"/>
      </w:pPr>
      <w:r>
        <w:rPr>
          <w:rFonts w:ascii="Times New Roman" w:hAnsi="Times New Roman" w:eastAsia="宋体"/>
          <w:b/>
          <w:sz w:val="28"/>
        </w:rPr>
        <w:t>五、复试工作安排</w:t>
      </w:r>
    </w:p>
    <w:p>
      <w:pPr>
        <w:spacing w:after="80" w:lineRule="auto" w:line="360"/>
        <w:ind w:firstLine="482"/>
        <w:jc w:val="both"/>
      </w:pPr>
      <w:r>
        <w:rPr>
          <w:rFonts w:ascii="Times New Roman" w:hAnsi="Times New Roman" w:eastAsia="宋体"/>
          <w:b w:val="0"/>
          <w:sz w:val="24"/>
        </w:rPr>
        <w:t>1. 推免生复试满分为100分，由学院推免生复试工作小组根据学生外语水平、创新能力、科研综合素质等进行综合评价，重在考察考生的素质和能力，包括思想品德，思维敏捷程度、语言、文字表达能力，专业知识面，发现问题、分析问题、解决问题能力以及外语口语等方面的能力。对于本校推免生复试总成绩以获得推免资格时的综合评定成绩为依据，重点关注其诚信。</w:t>
      </w:r>
    </w:p>
    <w:p>
      <w:pPr>
        <w:spacing w:after="80" w:lineRule="auto" w:line="360"/>
        <w:ind w:firstLine="482"/>
        <w:jc w:val="both"/>
      </w:pPr>
      <w:r>
        <w:rPr>
          <w:rFonts w:ascii="Times New Roman" w:hAnsi="Times New Roman" w:eastAsia="宋体"/>
          <w:b w:val="0"/>
          <w:sz w:val="24"/>
        </w:rPr>
        <w:t>2. 参加复试的学生必须携带学生证、身份证原件，以及相应材料的原件（英语成绩单、学生成绩单、发表论文、获奖证书等）。</w:t>
      </w:r>
    </w:p>
    <w:p>
      <w:pPr>
        <w:spacing w:after="80" w:lineRule="auto" w:line="360"/>
        <w:ind w:firstLine="482"/>
        <w:jc w:val="both"/>
      </w:pPr>
      <w:r>
        <w:rPr>
          <w:rFonts w:ascii="Times New Roman" w:hAnsi="Times New Roman" w:eastAsia="宋体"/>
          <w:b w:val="0"/>
          <w:sz w:val="24"/>
        </w:rPr>
        <w:t>3. 复试小组秘书要对考生的复试情况（包括提出的问题，考生回答的情况等）和成绩详细记录在复试相关表格中，并交学院保管，以备核查。复试实行实名制，复试成绩为复试小组成员所给成绩的平均值。</w:t>
      </w:r>
    </w:p>
    <w:p>
      <w:pPr>
        <w:spacing w:after="80" w:lineRule="auto" w:line="360"/>
        <w:ind w:firstLine="482"/>
        <w:jc w:val="both"/>
      </w:pPr>
      <w:r>
        <w:rPr>
          <w:rFonts w:ascii="Times New Roman" w:hAnsi="Times New Roman" w:eastAsia="宋体"/>
          <w:b w:val="0"/>
          <w:sz w:val="24"/>
        </w:rPr>
        <w:t>4. 复试具体程序</w:t>
      </w:r>
    </w:p>
    <w:p>
      <w:pPr>
        <w:spacing w:after="80" w:lineRule="auto" w:line="360"/>
        <w:ind w:firstLine="482"/>
        <w:jc w:val="both"/>
      </w:pPr>
      <w:r>
        <w:rPr>
          <w:rFonts w:ascii="Times New Roman" w:hAnsi="Times New Roman" w:eastAsia="宋体"/>
          <w:b w:val="0"/>
          <w:sz w:val="24"/>
        </w:rPr>
        <w:t>复试分批次进行。第一批复试主要面向校内推免生，以获得推免资格时的综合评定总成绩为依据。第二批复试主要面向校外其他推免生，采取线下复试方式，时间预计为9月24日，具体复试时间、地点详见当日公告，本批次接收学术学位推免生的专业有农林经济管理和工商管理学，接收专业学位推免生的专业有金融和农业管理，请勿选择应用经济学。学院将根据推免系统中实际报考情况，决定是否增加校外推免生复试批次。</w:t>
      </w:r>
    </w:p>
    <w:p>
      <w:pPr>
        <w:spacing w:after="80" w:lineRule="auto" w:line="360"/>
        <w:ind w:firstLine="482"/>
        <w:jc w:val="both"/>
      </w:pPr>
      <w:r>
        <w:rPr>
          <w:rFonts w:ascii="Times New Roman" w:hAnsi="Times New Roman" w:eastAsia="宋体"/>
          <w:b w:val="0"/>
          <w:sz w:val="24"/>
        </w:rPr>
        <w:t>有意向报考我院的考生请按照以下流程准备：</w:t>
      </w:r>
    </w:p>
    <w:p>
      <w:pPr>
        <w:spacing w:after="80" w:lineRule="auto" w:line="360"/>
        <w:ind w:firstLine="482"/>
        <w:jc w:val="both"/>
      </w:pPr>
      <w:r>
        <w:rPr>
          <w:rFonts w:ascii="Times New Roman" w:hAnsi="Times New Roman" w:eastAsia="宋体"/>
          <w:b w:val="0"/>
          <w:sz w:val="24"/>
        </w:rPr>
        <w:t>（1）9月21日下午6：00前，登录我校接收推免生预报名系统进行报名（网址：https://yjszs.nwafu.edu.cn/yjszs/plugins/zs/zsxsd/entrance#/entrance），同时将本科成绩单（原件）、英语成绩单（复印件）、思想政治考核表（附件1）、与申请学科相关的1位教授（或相当职称）的“专家推荐信（附件2）”、承诺书（附件3）、学术论文、获奖证书打包，以“报考专业+本人姓名”命名上传至预推免报名系统。</w:t>
      </w:r>
    </w:p>
    <w:p>
      <w:pPr>
        <w:spacing w:after="80" w:lineRule="auto" w:line="360"/>
        <w:ind w:firstLine="482"/>
        <w:jc w:val="both"/>
      </w:pPr>
      <w:r>
        <w:rPr>
          <w:rFonts w:ascii="Times New Roman" w:hAnsi="Times New Roman" w:eastAsia="宋体"/>
          <w:b w:val="0"/>
          <w:sz w:val="24"/>
        </w:rPr>
        <w:t>（2）9月22日下午6：00前，将预推免申请材料的原件邮寄到：陕西省咸阳市杨陵区邰城路3号西北农林科技大学经济管理学院C305南办公室 杨维029-87081141。</w:t>
      </w:r>
    </w:p>
    <w:p>
      <w:pPr>
        <w:spacing w:after="80" w:lineRule="auto" w:line="360"/>
        <w:ind w:firstLine="482"/>
        <w:jc w:val="both"/>
      </w:pPr>
      <w:r>
        <w:rPr>
          <w:rFonts w:ascii="Times New Roman" w:hAnsi="Times New Roman" w:eastAsia="宋体"/>
          <w:b w:val="0"/>
          <w:sz w:val="24"/>
        </w:rPr>
        <w:t>（3）9月22日在中国研究生招生信息网（网址：http://yz.chsi.com.cn/）报名志愿。</w:t>
      </w:r>
    </w:p>
    <w:p>
      <w:pPr>
        <w:spacing w:after="80" w:lineRule="auto" w:line="360"/>
        <w:ind w:firstLine="482"/>
        <w:jc w:val="both"/>
      </w:pPr>
      <w:r>
        <w:rPr>
          <w:rFonts w:ascii="Times New Roman" w:hAnsi="Times New Roman" w:eastAsia="宋体"/>
          <w:b w:val="0"/>
          <w:sz w:val="24"/>
        </w:rPr>
        <w:t>（4）由于推免生指标有限，学院将对推免生进行材料初审，初审通过后将以邮件或电话形式发送复试通知，截止9月23日下午6：00前未收到复试通知者，则视为未通过学院初审，考生可自行联系其他院校，以免影响个人推免录取。</w:t>
      </w:r>
    </w:p>
    <w:p>
      <w:pPr>
        <w:spacing w:before="160" w:after="80" w:lineRule="auto" w:line="360"/>
        <w:jc w:val="left"/>
      </w:pPr>
      <w:r>
        <w:rPr>
          <w:rFonts w:ascii="Times New Roman" w:hAnsi="Times New Roman" w:eastAsia="宋体"/>
          <w:b/>
          <w:sz w:val="28"/>
        </w:rPr>
        <w:t>六、导师接收</w:t>
      </w:r>
    </w:p>
    <w:p>
      <w:pPr>
        <w:spacing w:after="80" w:lineRule="auto" w:line="360"/>
        <w:ind w:firstLine="482"/>
        <w:jc w:val="both"/>
      </w:pPr>
      <w:r>
        <w:rPr>
          <w:rFonts w:ascii="Times New Roman" w:hAnsi="Times New Roman" w:eastAsia="宋体"/>
          <w:b w:val="0"/>
          <w:sz w:val="24"/>
        </w:rPr>
        <w:t>1. 2026年研究生导师需按照招生简章中所属的学科专业招收相应类别的硕士研究生（参考：2025年导师年审结果https://cem.nwafu.edu.cn/yjsjy/dsml2/index.htm）。</w:t>
      </w:r>
    </w:p>
    <w:p>
      <w:pPr>
        <w:spacing w:after="80" w:lineRule="auto" w:line="360"/>
        <w:ind w:firstLine="482"/>
        <w:jc w:val="both"/>
      </w:pPr>
      <w:r>
        <w:rPr>
          <w:rFonts w:ascii="Times New Roman" w:hAnsi="Times New Roman" w:eastAsia="宋体"/>
          <w:b w:val="0"/>
          <w:sz w:val="24"/>
        </w:rPr>
        <w:t>2. 所有研究生导师接收学术学位硕士推免生人数不得超过本人招生指标总数，博士生导师至少应接收推免生1人，具体指标分配情况见学院后期通知。</w:t>
      </w:r>
    </w:p>
    <w:p>
      <w:pPr>
        <w:spacing w:after="80" w:lineRule="auto" w:line="360"/>
        <w:ind w:firstLine="482"/>
        <w:jc w:val="both"/>
      </w:pPr>
      <w:r>
        <w:rPr>
          <w:rFonts w:ascii="Times New Roman" w:hAnsi="Times New Roman" w:eastAsia="宋体"/>
          <w:b w:val="0"/>
          <w:sz w:val="24"/>
        </w:rPr>
        <w:t>3. 为培育和促进交叉学科发展，鼓励导师接收跨学科专业的推免生。</w:t>
      </w:r>
    </w:p>
    <w:p>
      <w:pPr>
        <w:spacing w:after="80" w:lineRule="auto" w:line="360"/>
        <w:ind w:firstLine="482"/>
        <w:jc w:val="both"/>
      </w:pPr>
      <w:r>
        <w:rPr>
          <w:rFonts w:ascii="Times New Roman" w:hAnsi="Times New Roman" w:eastAsia="宋体"/>
          <w:b w:val="0"/>
          <w:sz w:val="24"/>
        </w:rPr>
        <w:t>4. 未招收推免生的博士研究生导师，学院原则上不得配置2026年博士研究生招生指标。未招收推免生的博士研究生导师若招收博士研究生，须做出书面说明。</w:t>
      </w:r>
    </w:p>
    <w:p>
      <w:pPr>
        <w:spacing w:before="160" w:after="80" w:lineRule="auto" w:line="360"/>
        <w:jc w:val="left"/>
      </w:pPr>
      <w:r>
        <w:rPr>
          <w:rFonts w:ascii="Times New Roman" w:hAnsi="Times New Roman" w:eastAsia="宋体"/>
          <w:b/>
          <w:sz w:val="28"/>
        </w:rPr>
        <w:t>七、录取及上报</w:t>
      </w:r>
    </w:p>
    <w:p>
      <w:pPr>
        <w:spacing w:after="80" w:lineRule="auto" w:line="360"/>
        <w:ind w:firstLine="482"/>
        <w:jc w:val="both"/>
      </w:pPr>
      <w:r>
        <w:rPr>
          <w:rFonts w:ascii="Times New Roman" w:hAnsi="Times New Roman" w:eastAsia="宋体"/>
          <w:b w:val="0"/>
          <w:sz w:val="24"/>
        </w:rPr>
        <w:t>1. 学院对参加复试的推免生按考核总成绩由高到低进行排序并择优录取，各学科专业必须留一定比例指标用于招收公开招考考生。</w:t>
      </w:r>
    </w:p>
    <w:p>
      <w:pPr>
        <w:spacing w:after="80" w:lineRule="auto" w:line="360"/>
        <w:ind w:firstLine="482"/>
        <w:jc w:val="both"/>
      </w:pPr>
      <w:r>
        <w:rPr>
          <w:rFonts w:ascii="Times New Roman" w:hAnsi="Times New Roman" w:eastAsia="宋体"/>
          <w:b w:val="0"/>
          <w:sz w:val="24"/>
        </w:rPr>
        <w:t>2. 所有接收的推免生（含校外推免生）报考、录取以及备案等相关工作均须通过“推免服务系统”进行。</w:t>
      </w:r>
    </w:p>
    <w:p>
      <w:pPr>
        <w:spacing w:after="80" w:lineRule="auto" w:line="360"/>
        <w:ind w:firstLine="482"/>
        <w:jc w:val="both"/>
      </w:pPr>
      <w:r>
        <w:rPr>
          <w:rFonts w:ascii="Times New Roman" w:hAnsi="Times New Roman" w:eastAsia="宋体"/>
          <w:b w:val="0"/>
          <w:sz w:val="24"/>
        </w:rPr>
        <w:t>3. 具备下列情况之一者，均不得录取：</w:t>
      </w:r>
    </w:p>
    <w:p>
      <w:pPr>
        <w:spacing w:after="80" w:lineRule="auto" w:line="360"/>
        <w:ind w:firstLine="482"/>
        <w:jc w:val="both"/>
      </w:pPr>
      <w:r>
        <w:rPr>
          <w:rFonts w:ascii="Times New Roman" w:hAnsi="Times New Roman" w:eastAsia="宋体"/>
          <w:b w:val="0"/>
          <w:sz w:val="24"/>
        </w:rPr>
        <w:t>政审不合格；失去诚信者；未获得推免生资格者；体检不合格；心理测试不合格者；在复试中作弊、违反考试纪律、破坏录取工作正常进行者。</w:t>
      </w:r>
    </w:p>
    <w:p>
      <w:pPr>
        <w:spacing w:after="80" w:lineRule="auto" w:line="360"/>
        <w:ind w:firstLine="482"/>
        <w:jc w:val="both"/>
      </w:pPr>
      <w:r>
        <w:rPr>
          <w:rFonts w:ascii="Times New Roman" w:hAnsi="Times New Roman" w:eastAsia="宋体"/>
          <w:b w:val="0"/>
          <w:sz w:val="24"/>
        </w:rPr>
        <w:t>4. 上报进程</w:t>
      </w:r>
    </w:p>
    <w:p>
      <w:pPr>
        <w:spacing w:after="80" w:lineRule="auto" w:line="360"/>
        <w:ind w:firstLine="482"/>
        <w:jc w:val="both"/>
      </w:pPr>
      <w:r>
        <w:rPr>
          <w:rFonts w:ascii="Times New Roman" w:hAnsi="Times New Roman" w:eastAsia="宋体"/>
          <w:b w:val="0"/>
          <w:sz w:val="24"/>
        </w:rPr>
        <w:t>（1）9月21日前，本单位将复试工作方案报研究生院备案后公布实施，同时将本单位推免工作方案上传至教育部推免服务系统（网址：http://yz.chsi.com.cn）。</w:t>
      </w:r>
    </w:p>
    <w:p>
      <w:pPr>
        <w:spacing w:after="80" w:lineRule="auto" w:line="360"/>
        <w:ind w:firstLine="482"/>
        <w:jc w:val="both"/>
      </w:pPr>
      <w:r>
        <w:rPr>
          <w:rFonts w:ascii="Times New Roman" w:hAnsi="Times New Roman" w:eastAsia="宋体"/>
          <w:b w:val="0"/>
          <w:sz w:val="24"/>
        </w:rPr>
        <w:t>（2）9月23日-10月9日，本单位核对推免生信息，组织复试，填写“2026年接收推免生拟攻读硕士学位复试汇总表”“2026年接收推免生复试表”及“2026年接收推免生汇总表”。同时在本单位网站公示拟接收推免生名单。</w:t>
      </w:r>
    </w:p>
    <w:p>
      <w:pPr>
        <w:spacing w:after="80" w:lineRule="auto" w:line="360"/>
        <w:ind w:firstLine="482"/>
        <w:jc w:val="both"/>
      </w:pPr>
      <w:r>
        <w:rPr>
          <w:rFonts w:ascii="Times New Roman" w:hAnsi="Times New Roman" w:eastAsia="宋体"/>
          <w:b w:val="0"/>
          <w:sz w:val="24"/>
        </w:rPr>
        <w:t>（3）10月10日，本单位通过西北农林科技大学研究生招生管理系统（https://yzpt.nwafu.edu.cn）“接收工作管理”模块报送“2026年接收推免生汇总表”，并将“2026年接收推免生复试表”“2026年接收推免生思想政治考核表”纸质文档报研究生院。</w:t>
      </w:r>
    </w:p>
    <w:p>
      <w:pPr>
        <w:spacing w:after="80" w:lineRule="auto" w:line="360"/>
        <w:ind w:firstLine="482"/>
        <w:jc w:val="both"/>
      </w:pPr>
      <w:r>
        <w:rPr>
          <w:rFonts w:ascii="Times New Roman" w:hAnsi="Times New Roman" w:eastAsia="宋体"/>
          <w:b w:val="0"/>
          <w:sz w:val="24"/>
        </w:rPr>
        <w:t>（4）10月13日，研究生院公示2026年接收的推免生名单，公示时间为7个工作日。</w:t>
      </w:r>
    </w:p>
    <w:p>
      <w:pPr>
        <w:spacing w:before="160" w:after="80" w:lineRule="auto" w:line="360"/>
        <w:jc w:val="left"/>
      </w:pPr>
      <w:r>
        <w:rPr>
          <w:rFonts w:ascii="Times New Roman" w:hAnsi="Times New Roman" w:eastAsia="宋体"/>
          <w:b/>
          <w:sz w:val="28"/>
        </w:rPr>
        <w:t>八、联系方式</w:t>
      </w:r>
    </w:p>
    <w:p>
      <w:pPr>
        <w:spacing w:after="80" w:lineRule="auto" w:line="360"/>
        <w:ind w:firstLine="482"/>
        <w:jc w:val="both"/>
      </w:pPr>
      <w:r>
        <w:rPr>
          <w:rFonts w:ascii="Times New Roman" w:hAnsi="Times New Roman" w:eastAsia="宋体"/>
          <w:b w:val="0"/>
          <w:sz w:val="24"/>
        </w:rPr>
        <w:t>办公电话：029-87081141，杨老师、李老师</w:t>
      </w:r>
    </w:p>
    <w:p>
      <w:pPr>
        <w:spacing w:after="80" w:lineRule="auto" w:line="360"/>
        <w:ind w:firstLine="482"/>
        <w:jc w:val="both"/>
      </w:pPr>
      <w:r>
        <w:rPr>
          <w:rFonts w:ascii="Times New Roman" w:hAnsi="Times New Roman" w:eastAsia="宋体"/>
          <w:b w:val="0"/>
          <w:sz w:val="24"/>
        </w:rPr>
        <w:t>029-87082480，杨老师</w:t>
      </w:r>
    </w:p>
    <w:p>
      <w:pPr>
        <w:spacing w:after="80" w:lineRule="auto" w:line="360"/>
        <w:ind w:firstLine="482"/>
        <w:jc w:val="both"/>
      </w:pPr>
      <w:r>
        <w:rPr>
          <w:rFonts w:ascii="Times New Roman" w:hAnsi="Times New Roman" w:eastAsia="宋体"/>
          <w:b w:val="0"/>
          <w:sz w:val="24"/>
        </w:rPr>
        <w:t>2026推免生招生QQ群：305549247</w:t>
      </w:r>
    </w:p>
    <w:p>
      <w:pPr>
        <w:spacing w:after="80" w:lineRule="auto" w:line="360"/>
        <w:ind w:firstLine="482"/>
        <w:jc w:val="both"/>
      </w:pPr>
      <w:r>
        <w:rPr>
          <w:rFonts w:ascii="Times New Roman" w:hAnsi="Times New Roman" w:eastAsia="宋体"/>
          <w:b w:val="0"/>
          <w:sz w:val="24"/>
        </w:rPr>
        <w:t>相关附件</w:t>
      </w:r>
    </w:p>
    <w:p>
      <w:pPr>
        <w:spacing w:after="80" w:lineRule="auto" w:line="360"/>
        <w:ind w:firstLine="482"/>
        <w:jc w:val="both"/>
      </w:pPr>
      <w:r>
        <w:rPr>
          <w:rFonts w:ascii="Times New Roman" w:hAnsi="Times New Roman" w:eastAsia="宋体"/>
          <w:b w:val="0"/>
          <w:sz w:val="24"/>
        </w:rPr>
        <w:t>附件1 思想政治考核表.docx</w:t>
      </w:r>
    </w:p>
    <w:p>
      <w:pPr>
        <w:spacing w:after="80" w:lineRule="auto" w:line="360"/>
        <w:ind w:firstLine="482"/>
        <w:jc w:val="both"/>
      </w:pPr>
      <w:r>
        <w:rPr>
          <w:rFonts w:ascii="Times New Roman" w:hAnsi="Times New Roman" w:eastAsia="宋体"/>
          <w:b w:val="0"/>
          <w:sz w:val="24"/>
        </w:rPr>
        <w:t>附件2 专家推荐信.doc</w:t>
      </w:r>
    </w:p>
    <w:p>
      <w:pPr>
        <w:spacing w:after="80" w:lineRule="auto" w:line="360"/>
        <w:ind w:firstLine="482"/>
        <w:jc w:val="both"/>
      </w:pPr>
      <w:r>
        <w:rPr>
          <w:rFonts w:ascii="Times New Roman" w:hAnsi="Times New Roman" w:eastAsia="宋体"/>
          <w:b w:val="0"/>
          <w:sz w:val="24"/>
        </w:rPr>
        <w:t>附件3 承诺书.docx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