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计算机学院2026年推荐优秀应届本科毕业生免试攻读硕士学位研究生工作办法</w:t>
      </w:r>
    </w:p>
    <w:p>
      <w:r>
        <w:t>机构设置</w:t>
      </w:r>
    </w:p>
    <w:p>
      <w:r>
        <w:t>办公室</w:t>
      </w:r>
    </w:p>
    <w:p>
      <w:r>
        <w:t>教务科</w:t>
      </w:r>
    </w:p>
    <w:p>
      <w:r>
        <w:t>学科师资办</w:t>
      </w:r>
    </w:p>
    <w:p>
      <w:r>
        <w:t>实验中心</w:t>
      </w:r>
    </w:p>
    <w:p>
      <w:r>
        <w:t>学工办</w:t>
      </w:r>
    </w:p>
    <w:p>
      <w:r>
        <w:t>计算机系</w:t>
      </w:r>
    </w:p>
    <w:p>
      <w:r>
        <w:t>人工智能系</w:t>
      </w:r>
    </w:p>
    <w:p>
      <w:r>
        <w:t>基础课部</w:t>
      </w:r>
    </w:p>
    <w:p>
      <w:r>
        <w:t>师资概况</w:t>
      </w:r>
    </w:p>
    <w:p>
      <w:r>
        <w:t>教师名录</w:t>
      </w:r>
    </w:p>
    <w:p>
      <w:r>
        <w:t>师资招聘</w:t>
      </w:r>
    </w:p>
    <w:p>
      <w:r>
        <w:t>学科建设</w:t>
      </w:r>
    </w:p>
    <w:p>
      <w:r>
        <w:t>学科简介</w:t>
      </w:r>
    </w:p>
    <w:p>
      <w:r>
        <w:t>科研成果</w:t>
      </w:r>
    </w:p>
    <w:p>
      <w:r>
        <w:t>科研平台</w:t>
      </w:r>
    </w:p>
    <w:p>
      <w:r>
        <w:t>科研团队</w:t>
      </w:r>
    </w:p>
    <w:p>
      <w:r>
        <w:t>本科生招生</w:t>
      </w:r>
    </w:p>
    <w:p>
      <w:r>
        <w:t>研究生招生</w:t>
      </w:r>
    </w:p>
    <w:p>
      <w:r>
        <w:t>本科生就业</w:t>
      </w:r>
    </w:p>
    <w:p>
      <w:r>
        <w:t>实验双创</w:t>
      </w:r>
    </w:p>
    <w:p>
      <w:r>
        <w:t>计算机专业教学实验室</w:t>
      </w:r>
    </w:p>
    <w:p>
      <w:r>
        <w:t>计算机基础教学实验室</w:t>
      </w:r>
    </w:p>
    <w:p>
      <w:r>
        <w:t>计算机创新创业实践基地</w:t>
      </w:r>
    </w:p>
    <w:p>
      <w:r>
        <w:t>计算机实验教学示范中心</w:t>
      </w:r>
    </w:p>
    <w:p>
      <w:r>
        <w:t>党团工群</w:t>
      </w:r>
    </w:p>
    <w:p>
      <w:r>
        <w:t>党支部活动及党员风采</w:t>
      </w:r>
    </w:p>
    <w:p>
      <w:r>
        <w:t>团支部活动及团员风采</w:t>
      </w:r>
    </w:p>
    <w:p>
      <w:r>
        <w:t>工会活动及会员风采</w:t>
      </w:r>
    </w:p>
    <w:p>
      <w:r>
        <w:t>合作交流</w:t>
      </w:r>
    </w:p>
    <w:p>
      <w:r>
        <w:t>国内合作</w:t>
      </w:r>
    </w:p>
    <w:p>
      <w:r>
        <w:t>培训工作</w:t>
      </w:r>
    </w:p>
    <w:p>
      <w:r>
        <w:t>培训招生</w:t>
      </w:r>
    </w:p>
    <w:p>
      <w:r>
        <w:t>校友之家</w:t>
      </w:r>
    </w:p>
    <w:p>
      <w:r>
        <w:t>校友活动</w:t>
      </w:r>
    </w:p>
    <w:p>
      <w:r>
        <w:t>校友风采</w:t>
      </w:r>
    </w:p>
    <w:p>
      <w:r>
        <w:t>校友回忆</w:t>
      </w:r>
    </w:p>
    <w:p>
      <w:r>
        <w:t>当前位置：</w:t>
      </w:r>
    </w:p>
    <w:p>
      <w:r>
        <w:t>学院公告</w:t>
      </w:r>
    </w:p>
    <w:p>
      <w:r>
        <w:t>正文</w:t>
      </w:r>
    </w:p>
    <w:p>
      <w:r>
        <w:t>计算机学院2026年推荐优秀应届本科毕业生免试攻读硕士学位研究生工作办法</w:t>
      </w:r>
    </w:p>
    <w:p>
      <w:r>
        <w:t>【发布日期：2025-09-05 | 来源：中国民航大学计算机科学与技术学院</w:t>
      </w:r>
    </w:p>
    <w:p>
      <w:r>
        <w:t>】</w:t>
      </w:r>
    </w:p>
    <w:p>
      <w:r>
        <w:t>计算机学院2026年推荐优秀应届本科毕业生免试攻读硕士学位研究生工作办法</w:t>
      </w:r>
    </w:p>
    <w:p>
      <w:r>
        <w:t>附件计算机学院2026年推荐优秀应届本科毕业生免试攻读硕士学位研究生工作办法.pdf已下载 次</w:t>
      </w:r>
    </w:p>
    <w:p>
      <w:r>
        <w:t>交通运输部</w:t>
      </w:r>
    </w:p>
    <w:p>
      <w:r>
        <w:t>民航局</w:t>
      </w:r>
    </w:p>
    <w:p>
      <w:r>
        <w:t>中国航空运输协会</w:t>
      </w:r>
    </w:p>
    <w:p>
      <w:r>
        <w:t>天津航空</w:t>
      </w:r>
    </w:p>
    <w:p>
      <w:r>
        <w:t>首都机场</w:t>
      </w:r>
    </w:p>
    <w:p>
      <w:r>
        <w:t>中航信</w:t>
      </w:r>
    </w:p>
    <w:p>
      <w:r>
        <w:t>空管局</w:t>
      </w:r>
    </w:p>
    <w:p>
      <w:r>
        <w:t>联系我们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