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历史文化学院2026年接收推免硕士研究生复试工作细则</w:t>
      </w:r>
    </w:p>
    <w:p>
      <w:pPr>
        <w:spacing w:after="80" w:lineRule="auto" w:line="360"/>
        <w:ind w:firstLine="482"/>
        <w:jc w:val="both"/>
      </w:pPr>
      <w:r>
        <w:rPr>
          <w:rFonts w:ascii="Times New Roman" w:hAnsi="Times New Roman" w:eastAsia="宋体"/>
          <w:b w:val="0"/>
          <w:sz w:val="24"/>
        </w:rPr>
        <w:t>历史文化学院2026年接收推免硕士研究生复试工作细则</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学院成立硕士研究生招生工作小组，负责对本次推免生复试录取工作进行领导和监督。</w:t>
      </w:r>
    </w:p>
    <w:p>
      <w:pPr>
        <w:spacing w:after="80" w:lineRule="auto" w:line="360"/>
        <w:ind w:firstLine="482"/>
        <w:jc w:val="both"/>
      </w:pPr>
      <w:r>
        <w:rPr>
          <w:rFonts w:ascii="Times New Roman" w:hAnsi="Times New Roman" w:eastAsia="宋体"/>
          <w:b w:val="0"/>
          <w:sz w:val="24"/>
        </w:rPr>
        <w:t>2. 招生工作小组由组长、副组长、组员组成，包含学院领导、导师代表等共5人。</w:t>
      </w:r>
    </w:p>
    <w:p>
      <w:pPr>
        <w:spacing w:before="160" w:after="80" w:lineRule="auto" w:line="360"/>
        <w:jc w:val="left"/>
      </w:pPr>
      <w:r>
        <w:rPr>
          <w:rFonts w:ascii="Times New Roman" w:hAnsi="Times New Roman" w:eastAsia="宋体"/>
          <w:b/>
          <w:sz w:val="28"/>
        </w:rPr>
        <w:t>二、接收专业、人数及待遇</w:t>
      </w:r>
    </w:p>
    <w:p>
      <w:pPr>
        <w:spacing w:after="80" w:lineRule="auto" w:line="360"/>
        <w:ind w:firstLine="482"/>
        <w:jc w:val="both"/>
      </w:pPr>
      <w:r>
        <w:rPr>
          <w:rFonts w:ascii="Times New Roman" w:hAnsi="Times New Roman" w:eastAsia="宋体"/>
          <w:b w:val="0"/>
          <w:sz w:val="24"/>
        </w:rPr>
        <w:t>1. 可接收推免生的专业为060200中国史专业。</w:t>
      </w:r>
    </w:p>
    <w:p>
      <w:pPr>
        <w:spacing w:after="80" w:lineRule="auto" w:line="360"/>
        <w:ind w:firstLine="482"/>
        <w:jc w:val="both"/>
      </w:pPr>
      <w:r>
        <w:rPr>
          <w:rFonts w:ascii="Times New Roman" w:hAnsi="Times New Roman" w:eastAsia="宋体"/>
          <w:b w:val="0"/>
          <w:sz w:val="24"/>
        </w:rPr>
        <w:t>2. 2026年接收推免生总名额不超过当年教育部下达的我院硕士研究生招生计划的50%。</w:t>
      </w:r>
    </w:p>
    <w:p>
      <w:pPr>
        <w:spacing w:after="80" w:lineRule="auto" w:line="360"/>
        <w:ind w:firstLine="482"/>
        <w:jc w:val="both"/>
      </w:pPr>
      <w:r>
        <w:rPr>
          <w:rFonts w:ascii="Times New Roman" w:hAnsi="Times New Roman" w:eastAsia="宋体"/>
          <w:b w:val="0"/>
          <w:sz w:val="24"/>
        </w:rPr>
        <w:t>3. 推免生按学校规定享受学业奖学金和助学金。</w:t>
      </w:r>
    </w:p>
    <w:p>
      <w:pPr>
        <w:spacing w:before="160" w:after="80" w:lineRule="auto" w:line="360"/>
        <w:jc w:val="left"/>
      </w:pPr>
      <w:r>
        <w:rPr>
          <w:rFonts w:ascii="Times New Roman" w:hAnsi="Times New Roman" w:eastAsia="宋体"/>
          <w:b/>
          <w:sz w:val="28"/>
        </w:rPr>
        <w:t>三、接收条件</w:t>
      </w:r>
    </w:p>
    <w:p>
      <w:pPr>
        <w:spacing w:after="80" w:lineRule="auto" w:line="360"/>
        <w:ind w:firstLine="482"/>
        <w:jc w:val="both"/>
      </w:pPr>
      <w:r>
        <w:rPr>
          <w:rFonts w:ascii="Times New Roman" w:hAnsi="Times New Roman" w:eastAsia="宋体"/>
          <w:b w:val="0"/>
          <w:sz w:val="24"/>
        </w:rPr>
        <w:t>1. 拥护中国共产党的领导，品德良好，遵纪守法，身心健康。</w:t>
      </w:r>
    </w:p>
    <w:p>
      <w:pPr>
        <w:spacing w:after="80" w:lineRule="auto" w:line="360"/>
        <w:ind w:firstLine="482"/>
        <w:jc w:val="both"/>
      </w:pPr>
      <w:r>
        <w:rPr>
          <w:rFonts w:ascii="Times New Roman" w:hAnsi="Times New Roman" w:eastAsia="宋体"/>
          <w:b w:val="0"/>
          <w:sz w:val="24"/>
        </w:rPr>
        <w:t>2. 在校期间勤奋学习，成绩优秀，学术研究兴趣浓厚，有较强的创新意识、创新能力和专业能力倾向。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获得经教育部审批具有推免权的高校的推荐免试资格，最终推免生资格以教育部“推免服务系统”备案信息为准。</w:t>
      </w:r>
    </w:p>
    <w:p>
      <w:pPr>
        <w:spacing w:after="80" w:lineRule="auto" w:line="360"/>
        <w:ind w:firstLine="482"/>
        <w:jc w:val="both"/>
      </w:pPr>
      <w:r>
        <w:rPr>
          <w:rFonts w:ascii="Times New Roman" w:hAnsi="Times New Roman" w:eastAsia="宋体"/>
          <w:b w:val="0"/>
          <w:sz w:val="24"/>
        </w:rPr>
        <w:t>5. 符合2026年海南师范大学研究生报考专业的报考条件。</w:t>
      </w:r>
    </w:p>
    <w:p>
      <w:pPr>
        <w:spacing w:after="80" w:lineRule="auto" w:line="360"/>
        <w:ind w:firstLine="482"/>
        <w:jc w:val="both"/>
      </w:pPr>
      <w:r>
        <w:rPr>
          <w:rFonts w:ascii="Times New Roman" w:hAnsi="Times New Roman" w:eastAsia="宋体"/>
          <w:b w:val="0"/>
          <w:sz w:val="24"/>
        </w:rPr>
        <w:t>6. 身体健康状况符合国家规定的体检要求。</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1. 报名：符合报考条件的推免生登录教育部“推免服务系统”进行注册，填写基本信息，上传照片，网上报名并网上缴费（未缴费视为放弃推免生资格），申请报考历史文化学院中国史专业。具体时间以“推免服务系统”为准。</w:t>
      </w:r>
    </w:p>
    <w:p>
      <w:pPr>
        <w:spacing w:after="80" w:lineRule="auto" w:line="360"/>
        <w:ind w:firstLine="482"/>
        <w:jc w:val="both"/>
      </w:pPr>
      <w:r>
        <w:rPr>
          <w:rFonts w:ascii="Times New Roman" w:hAnsi="Times New Roman" w:eastAsia="宋体"/>
          <w:b w:val="0"/>
          <w:sz w:val="24"/>
        </w:rPr>
        <w:t>2. 接收并确认复试通知：学院根据研招网考生报考情况进行审核，审核结果上报研究生学院，由研招办为审核合格的考生发放复试通知。考生收到通知后应及时登录推免服务系统确认，未在规定时间内回复且经提醒后仍未确认者视为放弃复试资格。</w:t>
      </w:r>
    </w:p>
    <w:p>
      <w:pPr>
        <w:spacing w:after="80" w:lineRule="auto" w:line="360"/>
        <w:ind w:firstLine="482"/>
        <w:jc w:val="both"/>
      </w:pPr>
      <w:r>
        <w:rPr>
          <w:rFonts w:ascii="Times New Roman" w:hAnsi="Times New Roman" w:eastAsia="宋体"/>
          <w:b w:val="0"/>
          <w:sz w:val="24"/>
        </w:rPr>
        <w:t>3. 复试时间：拟定于2025年10月15日前完成复试工作，具体时间和安排由学院向资格审查通过者发出复试通知。</w:t>
      </w:r>
    </w:p>
    <w:p>
      <w:pPr>
        <w:spacing w:after="80" w:lineRule="auto" w:line="360"/>
        <w:ind w:firstLine="482"/>
        <w:jc w:val="both"/>
      </w:pPr>
      <w:r>
        <w:rPr>
          <w:rFonts w:ascii="Times New Roman" w:hAnsi="Times New Roman" w:eastAsia="宋体"/>
          <w:b w:val="0"/>
          <w:sz w:val="24"/>
        </w:rPr>
        <w:t>4. 资格审查：资格审查由历史文化学院开展，通过者方可参加复试。取得复试通知的推免生需将以下材料清晰扫描合成PDF文件，按顺序命名为“考生姓名+序号+材料名称+电话”，发送至指定邮箱：lswhyz@163.com：</w:t>
      </w:r>
    </w:p>
    <w:p>
      <w:pPr>
        <w:spacing w:after="80" w:lineRule="auto" w:line="360"/>
        <w:ind w:firstLine="482"/>
        <w:jc w:val="both"/>
      </w:pPr>
      <w:r>
        <w:rPr>
          <w:rFonts w:ascii="Times New Roman" w:hAnsi="Times New Roman" w:eastAsia="宋体"/>
          <w:b w:val="0"/>
          <w:sz w:val="24"/>
        </w:rPr>
        <w:t>（1）本人学生证、有效身份证；</w:t>
      </w:r>
    </w:p>
    <w:p>
      <w:pPr>
        <w:spacing w:after="80" w:lineRule="auto" w:line="360"/>
        <w:ind w:firstLine="482"/>
        <w:jc w:val="both"/>
      </w:pPr>
      <w:r>
        <w:rPr>
          <w:rFonts w:ascii="Times New Roman" w:hAnsi="Times New Roman" w:eastAsia="宋体"/>
          <w:b w:val="0"/>
          <w:sz w:val="24"/>
        </w:rPr>
        <w:t>（2）在校期间学业成绩单（加盖学校教务部门公章）；</w:t>
      </w:r>
    </w:p>
    <w:p>
      <w:pPr>
        <w:spacing w:after="80" w:lineRule="auto" w:line="360"/>
        <w:ind w:firstLine="482"/>
        <w:jc w:val="both"/>
      </w:pPr>
      <w:r>
        <w:rPr>
          <w:rFonts w:ascii="Times New Roman" w:hAnsi="Times New Roman" w:eastAsia="宋体"/>
          <w:b w:val="0"/>
          <w:sz w:val="24"/>
        </w:rPr>
        <w:t>（3）大学期间获奖证书或发表的学术论文、科研成果或其他可体现自身能力和水平的相关材料；</w:t>
      </w:r>
    </w:p>
    <w:p>
      <w:pPr>
        <w:spacing w:after="80" w:lineRule="auto" w:line="360"/>
        <w:ind w:firstLine="482"/>
        <w:jc w:val="both"/>
      </w:pPr>
      <w:r>
        <w:rPr>
          <w:rFonts w:ascii="Times New Roman" w:hAnsi="Times New Roman" w:eastAsia="宋体"/>
          <w:b w:val="0"/>
          <w:sz w:val="24"/>
        </w:rPr>
        <w:t>（4）思想政治情况审查表。</w:t>
      </w:r>
    </w:p>
    <w:p>
      <w:pPr>
        <w:spacing w:after="80" w:lineRule="auto" w:line="360"/>
        <w:ind w:firstLine="482"/>
        <w:jc w:val="both"/>
      </w:pPr>
      <w:r>
        <w:rPr>
          <w:rFonts w:ascii="Times New Roman" w:hAnsi="Times New Roman" w:eastAsia="宋体"/>
          <w:b w:val="0"/>
          <w:sz w:val="24"/>
        </w:rPr>
        <w:t>5. 复试形式：采用线上形式，复试成绩总分为100分，复试过程全程录音录像。</w:t>
      </w:r>
    </w:p>
    <w:p>
      <w:pPr>
        <w:spacing w:after="80" w:lineRule="auto" w:line="360"/>
        <w:ind w:firstLine="482"/>
        <w:jc w:val="both"/>
      </w:pPr>
      <w:r>
        <w:rPr>
          <w:rFonts w:ascii="Times New Roman" w:hAnsi="Times New Roman" w:eastAsia="宋体"/>
          <w:b w:val="0"/>
          <w:sz w:val="24"/>
        </w:rPr>
        <w:t>6. 复试内容：</w:t>
      </w:r>
    </w:p>
    <w:p>
      <w:pPr>
        <w:spacing w:after="80" w:lineRule="auto" w:line="360"/>
        <w:ind w:firstLine="482"/>
        <w:jc w:val="both"/>
      </w:pPr>
      <w:r>
        <w:rPr>
          <w:rFonts w:ascii="Times New Roman" w:hAnsi="Times New Roman" w:eastAsia="宋体"/>
          <w:b w:val="0"/>
          <w:sz w:val="24"/>
        </w:rPr>
        <w:t>（1）综合面试考核：包括专业素养考核（满分100分，范围为中国古代史、中国近代史）、综合能力考核（满分100分）、外语能力考核（满分100分，语种为英语）；</w:t>
      </w:r>
    </w:p>
    <w:p>
      <w:pPr>
        <w:spacing w:after="80" w:lineRule="auto" w:line="360"/>
        <w:ind w:firstLine="482"/>
        <w:jc w:val="both"/>
      </w:pPr>
      <w:r>
        <w:rPr>
          <w:rFonts w:ascii="Times New Roman" w:hAnsi="Times New Roman" w:eastAsia="宋体"/>
          <w:b w:val="0"/>
          <w:sz w:val="24"/>
        </w:rPr>
        <w:t>（2）思想政治素质与品德考核：通过考生提交的思想品德鉴定意见及综合面试考核等方式进行全面审查，思想品德考核不合格者不予录取或取消录取资格。</w:t>
      </w:r>
    </w:p>
    <w:p>
      <w:pPr>
        <w:spacing w:after="80" w:lineRule="auto" w:line="360"/>
        <w:ind w:firstLine="482"/>
        <w:jc w:val="both"/>
      </w:pPr>
      <w:r>
        <w:rPr>
          <w:rFonts w:ascii="Times New Roman" w:hAnsi="Times New Roman" w:eastAsia="宋体"/>
          <w:b w:val="0"/>
          <w:sz w:val="24"/>
        </w:rPr>
        <w:t>7. 复试流程：每位考生面试时间不少于20分钟。面试开始先由考生进行3分钟内的自我介绍，随后随机抽取2道专业能力试题、1道外语能力试题进行口头回答（外语试题须用英语回答），考官围绕综合面试考核内容进行提问。未经考官宣布结束，考生无正当理由提前关闭设备或离开现场的，视为未参加复试。</w:t>
      </w:r>
    </w:p>
    <w:p>
      <w:pPr>
        <w:spacing w:after="80" w:lineRule="auto" w:line="360"/>
        <w:ind w:firstLine="482"/>
        <w:jc w:val="both"/>
      </w:pPr>
      <w:r>
        <w:rPr>
          <w:rFonts w:ascii="Times New Roman" w:hAnsi="Times New Roman" w:eastAsia="宋体"/>
          <w:b w:val="0"/>
          <w:sz w:val="24"/>
        </w:rPr>
        <w:t>8. 复试管理要求：学院加强复试秩序管理，合理布设复试场所，严格管理工作人员身份与通讯设备。考生须诚信复试，不违纪、不作弊，不以任何形式泄露或传播试题，不录音录像录屏，不保存和传播复试有关内容。</w:t>
      </w:r>
    </w:p>
    <w:p>
      <w:pPr>
        <w:spacing w:after="80" w:lineRule="auto" w:line="360"/>
        <w:ind w:firstLine="482"/>
        <w:jc w:val="both"/>
      </w:pPr>
      <w:r>
        <w:rPr>
          <w:rFonts w:ascii="Times New Roman" w:hAnsi="Times New Roman" w:eastAsia="宋体"/>
          <w:b w:val="0"/>
          <w:sz w:val="24"/>
        </w:rPr>
        <w:t>9. 录取：</w:t>
      </w:r>
    </w:p>
    <w:p>
      <w:pPr>
        <w:spacing w:after="80" w:lineRule="auto" w:line="360"/>
        <w:ind w:firstLine="482"/>
        <w:jc w:val="both"/>
      </w:pPr>
      <w:r>
        <w:rPr>
          <w:rFonts w:ascii="Times New Roman" w:hAnsi="Times New Roman" w:eastAsia="宋体"/>
          <w:b w:val="0"/>
          <w:sz w:val="24"/>
        </w:rPr>
        <w:t>（1）复试成绩折算：满分为100分，权重为专业素养考核50%、综合能力考核30%、外语能力考核20%；</w:t>
      </w:r>
    </w:p>
    <w:p>
      <w:pPr>
        <w:spacing w:after="80" w:lineRule="auto" w:line="360"/>
        <w:ind w:firstLine="482"/>
        <w:jc w:val="both"/>
      </w:pPr>
      <w:r>
        <w:rPr>
          <w:rFonts w:ascii="Times New Roman" w:hAnsi="Times New Roman" w:eastAsia="宋体"/>
          <w:b w:val="0"/>
          <w:sz w:val="24"/>
        </w:rPr>
        <w:t>（2）拟录取名单确定：根据招生计划，按复试成绩从高到低依次确定拟录取名单，上报研究生学院。</w:t>
      </w:r>
    </w:p>
    <w:p>
      <w:pPr>
        <w:spacing w:after="80" w:lineRule="auto" w:line="360"/>
        <w:ind w:firstLine="482"/>
        <w:jc w:val="both"/>
      </w:pPr>
      <w:r>
        <w:rPr>
          <w:rFonts w:ascii="Times New Roman" w:hAnsi="Times New Roman" w:eastAsia="宋体"/>
          <w:b w:val="0"/>
          <w:sz w:val="24"/>
        </w:rPr>
        <w:t>10. 不予录取或取消录取资格的情形：</w:t>
      </w:r>
    </w:p>
    <w:p>
      <w:pPr>
        <w:spacing w:after="80" w:lineRule="auto" w:line="360"/>
        <w:ind w:firstLine="482"/>
        <w:jc w:val="both"/>
      </w:pPr>
      <w:r>
        <w:rPr>
          <w:rFonts w:ascii="Times New Roman" w:hAnsi="Times New Roman" w:eastAsia="宋体"/>
          <w:b w:val="0"/>
          <w:sz w:val="24"/>
        </w:rPr>
        <w:t>（1）未参加复试或复试面试成绩低于60分；</w:t>
      </w:r>
    </w:p>
    <w:p>
      <w:pPr>
        <w:spacing w:after="80" w:lineRule="auto" w:line="360"/>
        <w:ind w:firstLine="482"/>
        <w:jc w:val="both"/>
      </w:pPr>
      <w:r>
        <w:rPr>
          <w:rFonts w:ascii="Times New Roman" w:hAnsi="Times New Roman" w:eastAsia="宋体"/>
          <w:b w:val="0"/>
          <w:sz w:val="24"/>
        </w:rPr>
        <w:t>（2）2026年入学报到前未取得学士学位或本科毕业证书；</w:t>
      </w:r>
    </w:p>
    <w:p>
      <w:pPr>
        <w:spacing w:after="80" w:lineRule="auto" w:line="360"/>
        <w:ind w:firstLine="482"/>
        <w:jc w:val="both"/>
      </w:pPr>
      <w:r>
        <w:rPr>
          <w:rFonts w:ascii="Times New Roman" w:hAnsi="Times New Roman" w:eastAsia="宋体"/>
          <w:b w:val="0"/>
          <w:sz w:val="24"/>
        </w:rPr>
        <w:t>（3）未按要求提交体检报告或体检不合格；</w:t>
      </w:r>
    </w:p>
    <w:p>
      <w:pPr>
        <w:spacing w:after="80" w:lineRule="auto" w:line="360"/>
        <w:ind w:firstLine="482"/>
        <w:jc w:val="both"/>
      </w:pPr>
      <w:r>
        <w:rPr>
          <w:rFonts w:ascii="Times New Roman" w:hAnsi="Times New Roman" w:eastAsia="宋体"/>
          <w:b w:val="0"/>
          <w:sz w:val="24"/>
        </w:rPr>
        <w:t>（4）思想品德考核不合格；</w:t>
      </w:r>
    </w:p>
    <w:p>
      <w:pPr>
        <w:spacing w:after="80" w:lineRule="auto" w:line="360"/>
        <w:ind w:firstLine="482"/>
        <w:jc w:val="both"/>
      </w:pPr>
      <w:r>
        <w:rPr>
          <w:rFonts w:ascii="Times New Roman" w:hAnsi="Times New Roman" w:eastAsia="宋体"/>
          <w:b w:val="0"/>
          <w:sz w:val="24"/>
        </w:rPr>
        <w:t>（5）违反校纪校规，受到学校纪律处分或被追究法律责任的；</w:t>
      </w:r>
    </w:p>
    <w:p>
      <w:pPr>
        <w:spacing w:after="80" w:lineRule="auto" w:line="360"/>
        <w:ind w:firstLine="482"/>
        <w:jc w:val="both"/>
      </w:pPr>
      <w:r>
        <w:rPr>
          <w:rFonts w:ascii="Times New Roman" w:hAnsi="Times New Roman" w:eastAsia="宋体"/>
          <w:b w:val="0"/>
          <w:sz w:val="24"/>
        </w:rPr>
        <w:t>（6）提供虚假信息、申请资格不符或复试过程中违规的考生；</w:t>
      </w:r>
    </w:p>
    <w:p>
      <w:pPr>
        <w:spacing w:after="80" w:lineRule="auto" w:line="360"/>
        <w:ind w:firstLine="482"/>
        <w:jc w:val="both"/>
      </w:pPr>
      <w:r>
        <w:rPr>
          <w:rFonts w:ascii="Times New Roman" w:hAnsi="Times New Roman" w:eastAsia="宋体"/>
          <w:b w:val="0"/>
          <w:sz w:val="24"/>
        </w:rPr>
        <w:t>（7）其他违背研究生培养目标的事项。</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1. 体检在拟录取阶段进行，体检标准参照《普通高等学校招生体检工作指导意见》和《教育部办公厅卫生部办公厅关于普通高等学校招生学生入学身体检查取消乙肝项目检测有关问题的通知》要求执行。</w:t>
      </w:r>
    </w:p>
    <w:p>
      <w:pPr>
        <w:spacing w:after="80" w:lineRule="auto" w:line="360"/>
        <w:ind w:firstLine="482"/>
        <w:jc w:val="both"/>
      </w:pPr>
      <w:r>
        <w:rPr>
          <w:rFonts w:ascii="Times New Roman" w:hAnsi="Times New Roman" w:eastAsia="宋体"/>
          <w:b w:val="0"/>
          <w:sz w:val="24"/>
        </w:rPr>
        <w:t>2. 拟录取考生须提供近3个月二级甲等以上医院的体检报告，扫描为1个PDF文件发送至我校研究生招生办公室邮箱：hsyzb@hainnu.edu.cn，PDF文件及邮件均命名为“推免生体检报告+姓名+联系电话”。</w:t>
      </w:r>
    </w:p>
    <w:p>
      <w:pPr>
        <w:spacing w:before="160" w:after="80" w:lineRule="auto" w:line="360"/>
        <w:jc w:val="left"/>
      </w:pPr>
      <w:r>
        <w:rPr>
          <w:rFonts w:ascii="Times New Roman" w:hAnsi="Times New Roman" w:eastAsia="宋体"/>
          <w:b/>
          <w:sz w:val="28"/>
        </w:rPr>
        <w:t>六、信息公开</w:t>
      </w:r>
    </w:p>
    <w:p>
      <w:pPr>
        <w:spacing w:after="80" w:lineRule="auto" w:line="360"/>
        <w:ind w:firstLine="482"/>
        <w:jc w:val="both"/>
      </w:pPr>
      <w:r>
        <w:rPr>
          <w:rFonts w:ascii="Times New Roman" w:hAnsi="Times New Roman" w:eastAsia="宋体"/>
          <w:b w:val="0"/>
          <w:sz w:val="24"/>
        </w:rPr>
        <w:t>1. 历史文化学院在本学院官方网站公布推免生复试录取工作信息，包括复试录取工作实施细则、复试考生名单、复试成绩等。</w:t>
      </w:r>
    </w:p>
    <w:p>
      <w:pPr>
        <w:spacing w:after="80" w:lineRule="auto" w:line="360"/>
        <w:ind w:firstLine="482"/>
        <w:jc w:val="both"/>
      </w:pPr>
      <w:r>
        <w:rPr>
          <w:rFonts w:ascii="Times New Roman" w:hAnsi="Times New Roman" w:eastAsia="宋体"/>
          <w:b w:val="0"/>
          <w:sz w:val="24"/>
        </w:rPr>
        <w:t>2. 拟录取名单经学校研究生招生工作领导小组审议后由学校统一公示，公示期不少于7个工作日，公示无异议后报海南省考试局和教育部审批。</w:t>
      </w:r>
    </w:p>
    <w:p>
      <w:pPr>
        <w:spacing w:before="160" w:after="80" w:lineRule="auto" w:line="360"/>
        <w:jc w:val="left"/>
      </w:pPr>
      <w:r>
        <w:rPr>
          <w:rFonts w:ascii="Times New Roman" w:hAnsi="Times New Roman" w:eastAsia="宋体"/>
          <w:b/>
          <w:sz w:val="28"/>
        </w:rPr>
        <w:t>七、其他情况</w:t>
      </w:r>
    </w:p>
    <w:p>
      <w:pPr>
        <w:spacing w:after="80" w:lineRule="auto" w:line="360"/>
        <w:ind w:firstLine="482"/>
        <w:jc w:val="both"/>
      </w:pPr>
      <w:r>
        <w:rPr>
          <w:rFonts w:ascii="Times New Roman" w:hAnsi="Times New Roman" w:eastAsia="宋体"/>
          <w:b w:val="0"/>
          <w:sz w:val="24"/>
        </w:rPr>
        <w:t>1. 学院教职工中当年有直系亲属或利害关系人报考本校硕士研究生的，须实行回避和报备制度，按《海南师范大学关于研究生招生工作管理文件的补充说明》要求执行。</w:t>
      </w:r>
    </w:p>
    <w:p>
      <w:pPr>
        <w:spacing w:after="80" w:lineRule="auto" w:line="360"/>
        <w:ind w:firstLine="482"/>
        <w:jc w:val="both"/>
      </w:pPr>
      <w:r>
        <w:rPr>
          <w:rFonts w:ascii="Times New Roman" w:hAnsi="Times New Roman" w:eastAsia="宋体"/>
          <w:b w:val="0"/>
          <w:sz w:val="24"/>
        </w:rPr>
        <w:t>2. 已被招生单位录取的推免生不得再报名参加2026年硕士研究生招生考试，否则取消其推免资格；在规定截止日期仍未被录取的推免生不再保留推免资格，可选择参加统考报名。</w:t>
      </w:r>
    </w:p>
    <w:p>
      <w:pPr>
        <w:spacing w:after="80" w:lineRule="auto" w:line="360"/>
        <w:ind w:firstLine="482"/>
        <w:jc w:val="both"/>
      </w:pPr>
      <w:r>
        <w:rPr>
          <w:rFonts w:ascii="Times New Roman" w:hAnsi="Times New Roman" w:eastAsia="宋体"/>
          <w:b w:val="0"/>
          <w:sz w:val="24"/>
        </w:rPr>
        <w:t>3. 其他未尽事宜由学院研究生招生工作小组研究确定；如遇国家政策调整，以调整后的相关规定为准；其他未尽事宜按照教育部《2025年全国硕士研究生招生工作管理规定》执行。</w:t>
      </w:r>
    </w:p>
    <w:p>
      <w:pPr>
        <w:spacing w:before="160" w:after="80" w:lineRule="auto" w:line="360"/>
        <w:jc w:val="left"/>
      </w:pPr>
      <w:r>
        <w:rPr>
          <w:rFonts w:ascii="Times New Roman" w:hAnsi="Times New Roman" w:eastAsia="宋体"/>
          <w:b/>
          <w:sz w:val="28"/>
        </w:rPr>
        <w:t>八、咨询、申诉渠道</w:t>
      </w:r>
    </w:p>
    <w:p>
      <w:pPr>
        <w:spacing w:after="80" w:lineRule="auto" w:line="360"/>
        <w:ind w:firstLine="482"/>
        <w:jc w:val="both"/>
      </w:pPr>
      <w:r>
        <w:rPr>
          <w:rFonts w:ascii="Times New Roman" w:hAnsi="Times New Roman" w:eastAsia="宋体"/>
          <w:b w:val="0"/>
          <w:sz w:val="24"/>
        </w:rPr>
        <w:t>原文此处内容不完整，未提供具体咨询与申诉联系方式。</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