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天津工业大学2026年接收推荐免试攻读硕士学位研究生拟录取名单公示</w:t>
      </w:r>
    </w:p>
    <w:p>
      <w:pPr>
        <w:spacing w:after="80" w:lineRule="auto" w:line="360"/>
        <w:ind w:firstLine="482"/>
        <w:jc w:val="both"/>
      </w:pPr>
      <w:r>
        <w:rPr>
          <w:rFonts w:ascii="Times New Roman" w:hAnsi="Times New Roman" w:eastAsia="宋体"/>
          <w:b w:val="0"/>
          <w:sz w:val="24"/>
        </w:rPr>
        <w:t>根据《2026年全国硕士研究生招生工作管理规定》（教学〔2025〕2号）和《天津工业大学2026年接收优秀应届本科毕业生免试攻读硕士研究生和直接攻读博士研究生办法》等相关文件精神，我校按规定进行了2026年应届本科毕业生免试攻读研究生的接收工作。现将拟录取名单予以公示，公示时间10月13日—10月20日。公示期间，考生如有异议，请与天津工业大学研招办联系（电话：022-83955016）。最终录取名单以天津市教育招生考试院及教育部审定为准。</w:t>
      </w:r>
    </w:p>
    <w:p>
      <w:pPr>
        <w:spacing w:after="80" w:lineRule="auto" w:line="360"/>
        <w:ind w:firstLine="482"/>
        <w:jc w:val="both"/>
      </w:pPr>
      <w:r>
        <w:rPr>
          <w:rFonts w:ascii="Times New Roman" w:hAnsi="Times New Roman" w:eastAsia="宋体"/>
          <w:b w:val="0"/>
          <w:sz w:val="24"/>
        </w:rPr>
        <w:t>发布日期：2025年10月13日</w:t>
      </w:r>
    </w:p>
    <w:p>
      <w:pPr>
        <w:spacing w:before="160" w:after="80" w:lineRule="auto" w:line="360"/>
        <w:jc w:val="left"/>
      </w:pPr>
      <w:r>
        <w:rPr>
          <w:rFonts w:ascii="Times New Roman" w:hAnsi="Times New Roman" w:eastAsia="宋体"/>
          <w:b/>
          <w:sz w:val="28"/>
        </w:rPr>
        <w:t>一、公示基本信息</w:t>
      </w:r>
    </w:p>
    <w:p>
      <w:pPr>
        <w:spacing w:after="80" w:lineRule="auto" w:line="360"/>
        <w:ind w:firstLine="482"/>
        <w:jc w:val="both"/>
      </w:pPr>
      <w:r>
        <w:rPr>
          <w:rFonts w:ascii="Times New Roman" w:hAnsi="Times New Roman" w:eastAsia="宋体"/>
          <w:b w:val="0"/>
          <w:sz w:val="24"/>
        </w:rPr>
        <w:t>1. 公示事项：天津工业大学2026年接收推荐免试攻读硕士学位研究生拟录取名单公示。</w:t>
      </w:r>
    </w:p>
    <w:p>
      <w:pPr>
        <w:spacing w:after="80" w:lineRule="auto" w:line="360"/>
        <w:ind w:firstLine="482"/>
        <w:jc w:val="both"/>
      </w:pPr>
      <w:r>
        <w:rPr>
          <w:rFonts w:ascii="Times New Roman" w:hAnsi="Times New Roman" w:eastAsia="宋体"/>
          <w:b w:val="0"/>
          <w:sz w:val="24"/>
        </w:rPr>
        <w:t>2. 公示时间：10月13日—10月20日。</w:t>
      </w:r>
    </w:p>
    <w:p>
      <w:pPr>
        <w:spacing w:after="80" w:lineRule="auto" w:line="360"/>
        <w:ind w:firstLine="482"/>
        <w:jc w:val="both"/>
      </w:pPr>
      <w:r>
        <w:rPr>
          <w:rFonts w:ascii="Times New Roman" w:hAnsi="Times New Roman" w:eastAsia="宋体"/>
          <w:b w:val="0"/>
          <w:sz w:val="24"/>
        </w:rPr>
        <w:t>3. 异议受理：公示期间，考生如有异议，请与天津工业大学研招办联系，电话：022-83955016。</w:t>
      </w:r>
    </w:p>
    <w:p>
      <w:pPr>
        <w:spacing w:after="80" w:lineRule="auto" w:line="360"/>
        <w:ind w:firstLine="482"/>
        <w:jc w:val="both"/>
      </w:pPr>
      <w:r>
        <w:rPr>
          <w:rFonts w:ascii="Times New Roman" w:hAnsi="Times New Roman" w:eastAsia="宋体"/>
          <w:b w:val="0"/>
          <w:sz w:val="24"/>
        </w:rPr>
        <w:t>4. 最终录取名单以天津市教育招生考试院及教育部审定为准。</w:t>
      </w:r>
    </w:p>
    <w:p>
      <w:pPr>
        <w:spacing w:after="80" w:lineRule="auto" w:line="360"/>
        <w:ind w:firstLine="482"/>
        <w:jc w:val="both"/>
      </w:pPr>
      <w:r>
        <w:rPr>
          <w:rFonts w:ascii="Times New Roman" w:hAnsi="Times New Roman" w:eastAsia="宋体"/>
          <w:b w:val="0"/>
          <w:sz w:val="24"/>
        </w:rPr>
        <w:t>5. 发布单位：天津工业大学研究生院。</w:t>
      </w:r>
    </w:p>
    <w:p>
      <w:pPr>
        <w:spacing w:after="80" w:lineRule="auto" w:line="360"/>
        <w:ind w:firstLine="482"/>
        <w:jc w:val="both"/>
      </w:pPr>
      <w:r>
        <w:rPr>
          <w:rFonts w:ascii="Times New Roman" w:hAnsi="Times New Roman" w:eastAsia="宋体"/>
          <w:b w:val="0"/>
          <w:sz w:val="24"/>
        </w:rPr>
        <w:t>6. 发布日期：2025年10月13日。</w:t>
      </w:r>
    </w:p>
    <w:p>
      <w:pPr>
        <w:spacing w:before="160" w:after="80" w:lineRule="auto" w:line="360"/>
        <w:jc w:val="left"/>
      </w:pPr>
      <w:r>
        <w:rPr>
          <w:rFonts w:ascii="Times New Roman" w:hAnsi="Times New Roman" w:eastAsia="宋体"/>
          <w:b/>
          <w:sz w:val="28"/>
        </w:rPr>
        <w:t>二、拟录取名单附件</w:t>
      </w:r>
    </w:p>
    <w:p>
      <w:pPr>
        <w:spacing w:after="80" w:lineRule="auto" w:line="360"/>
        <w:ind w:firstLine="482"/>
        <w:jc w:val="both"/>
      </w:pPr>
      <w:r>
        <w:rPr>
          <w:rFonts w:ascii="Times New Roman" w:hAnsi="Times New Roman" w:eastAsia="宋体"/>
          <w:b w:val="0"/>
          <w:sz w:val="24"/>
        </w:rPr>
        <w:t>1. 附件名称：天津工业大学2026年接收推荐免试攻读硕士学位研究生拟录取名单.xlsx。</w:t>
      </w:r>
    </w:p>
    <w:p>
      <w:pPr>
        <w:spacing w:after="80" w:lineRule="auto" w:line="360"/>
        <w:ind w:firstLine="482"/>
        <w:jc w:val="both"/>
      </w:pPr>
      <w:r>
        <w:rPr>
          <w:rFonts w:ascii="Times New Roman" w:hAnsi="Times New Roman" w:eastAsia="宋体"/>
          <w:b w:val="0"/>
          <w:sz w:val="24"/>
        </w:rPr>
        <w:t>2. 附件说明：正文未展示拟录取名单的具体人数、专业/学院明细、排名/评分方式等表格内容，仅提供名单文件下载。</w:t>
      </w:r>
    </w:p>
    <w:p>
      <w:pPr>
        <w:spacing w:before="160" w:after="80" w:lineRule="auto" w:line="360"/>
        <w:jc w:val="left"/>
      </w:pPr>
      <w:r>
        <w:rPr>
          <w:rFonts w:ascii="Times New Roman" w:hAnsi="Times New Roman" w:eastAsia="宋体"/>
          <w:b/>
          <w:sz w:val="28"/>
        </w:rPr>
        <w:t>三、联系方式</w:t>
      </w:r>
    </w:p>
    <w:p>
      <w:pPr>
        <w:spacing w:after="80" w:lineRule="auto" w:line="360"/>
        <w:ind w:firstLine="482"/>
        <w:jc w:val="both"/>
      </w:pPr>
      <w:r>
        <w:rPr>
          <w:rFonts w:ascii="Times New Roman" w:hAnsi="Times New Roman" w:eastAsia="宋体"/>
          <w:b w:val="0"/>
          <w:sz w:val="24"/>
        </w:rPr>
        <w:t>1. 联系单位：天津工业大学研招办。</w:t>
      </w:r>
    </w:p>
    <w:p>
      <w:pPr>
        <w:spacing w:after="80" w:lineRule="auto" w:line="360"/>
        <w:ind w:firstLine="482"/>
        <w:jc w:val="both"/>
      </w:pPr>
      <w:r>
        <w:rPr>
          <w:rFonts w:ascii="Times New Roman" w:hAnsi="Times New Roman" w:eastAsia="宋体"/>
          <w:b w:val="0"/>
          <w:sz w:val="24"/>
        </w:rPr>
        <w:t>2. 联系电话：022-83955016。</w:t>
      </w:r>
    </w:p>
    <w:p>
      <w:pPr>
        <w:spacing w:after="80" w:lineRule="auto" w:line="360"/>
        <w:ind w:firstLine="482"/>
        <w:jc w:val="both"/>
      </w:pPr>
      <w:r>
        <w:rPr>
          <w:rFonts w:ascii="Times New Roman" w:hAnsi="Times New Roman" w:eastAsia="宋体"/>
          <w:b w:val="0"/>
          <w:sz w:val="24"/>
        </w:rPr>
        <w:t>3. 学校网址：http://yjsb.tiangong.edu.cn。</w:t>
      </w:r>
    </w:p>
    <w:p>
      <w:pPr>
        <w:spacing w:after="80" w:lineRule="auto" w:line="360"/>
        <w:ind w:firstLine="482"/>
        <w:jc w:val="both"/>
      </w:pPr>
      <w:r>
        <w:rPr>
          <w:rFonts w:ascii="Times New Roman" w:hAnsi="Times New Roman" w:eastAsia="宋体"/>
          <w:b w:val="0"/>
          <w:sz w:val="24"/>
        </w:rPr>
        <w:t>4. 地址：天津市西青区宾水西道399号 天津工业大学行政中心202室。</w:t>
      </w:r>
    </w:p>
    <w:p>
      <w:pPr>
        <w:spacing w:after="80" w:lineRule="auto" w:line="360"/>
        <w:ind w:firstLine="482"/>
        <w:jc w:val="both"/>
      </w:pPr>
      <w:r>
        <w:rPr>
          <w:rFonts w:ascii="Times New Roman" w:hAnsi="Times New Roman" w:eastAsia="宋体"/>
          <w:b w:val="0"/>
          <w:sz w:val="24"/>
        </w:rPr>
        <w:t>5. 邮编：300387。</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