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材料科学与工程学院关于2026年免试攻读硕士研究生符合申请条件学生信息公示</w:t>
      </w:r>
    </w:p>
    <w:p>
      <w:pPr>
        <w:spacing w:after="80" w:lineRule="auto" w:line="360"/>
        <w:ind w:firstLine="482"/>
        <w:jc w:val="both"/>
      </w:pPr>
      <w:r>
        <w:rPr>
          <w:rFonts w:ascii="Times New Roman" w:hAnsi="Times New Roman" w:eastAsia="宋体"/>
          <w:b w:val="0"/>
          <w:sz w:val="24"/>
        </w:rPr>
        <w:t>按照教务处《关于申请2026年免试攻读硕士学位研究生工作的通知》和《内蒙古工业大学关于在应届本科毕业生中推荐免试攻读硕士学位研究生工作管理办法（修订）》（校发[2021]12号）相关规定，经学生本人申请，学院推免生遴选工作小组审核，现将符合申请条件学生信息进行公示，最终推荐人选在学校下达推荐名额后依据有关管理办法确定。名单见附件。</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公示内容：符合申请条件学生信息。</w:t>
      </w:r>
    </w:p>
    <w:p>
      <w:pPr>
        <w:spacing w:after="80" w:lineRule="auto" w:line="360"/>
        <w:ind w:firstLine="482"/>
        <w:jc w:val="both"/>
      </w:pPr>
      <w:r>
        <w:rPr>
          <w:rFonts w:ascii="Times New Roman" w:hAnsi="Times New Roman" w:eastAsia="宋体"/>
          <w:b w:val="0"/>
          <w:sz w:val="24"/>
        </w:rPr>
        <w:t>2. 公示期限：2025年9月8日至9月16日。</w:t>
      </w:r>
    </w:p>
    <w:p>
      <w:pPr>
        <w:spacing w:after="80" w:lineRule="auto" w:line="360"/>
        <w:ind w:firstLine="482"/>
        <w:jc w:val="both"/>
      </w:pPr>
      <w:r>
        <w:rPr>
          <w:rFonts w:ascii="Times New Roman" w:hAnsi="Times New Roman" w:eastAsia="宋体"/>
          <w:b w:val="0"/>
          <w:sz w:val="24"/>
        </w:rPr>
        <w:t>3. 名单查看方式：见附件。</w:t>
      </w:r>
    </w:p>
    <w:p>
      <w:pPr>
        <w:spacing w:before="160" w:after="80" w:lineRule="auto" w:line="360"/>
        <w:jc w:val="left"/>
      </w:pPr>
      <w:r>
        <w:rPr>
          <w:rFonts w:ascii="Times New Roman" w:hAnsi="Times New Roman" w:eastAsia="宋体"/>
          <w:b/>
          <w:sz w:val="28"/>
        </w:rPr>
        <w:t>二、反映方式</w:t>
      </w:r>
    </w:p>
    <w:p>
      <w:pPr>
        <w:spacing w:after="80" w:lineRule="auto" w:line="360"/>
        <w:ind w:firstLine="482"/>
        <w:jc w:val="both"/>
      </w:pPr>
      <w:r>
        <w:rPr>
          <w:rFonts w:ascii="Times New Roman" w:hAnsi="Times New Roman" w:eastAsia="宋体"/>
          <w:b w:val="0"/>
          <w:sz w:val="24"/>
        </w:rPr>
        <w:t>1. 欢迎广大师生以来访、来电、来函等方式反映对公示对象的有关情况及问题。</w:t>
      </w:r>
    </w:p>
    <w:p>
      <w:pPr>
        <w:spacing w:after="80" w:lineRule="auto" w:line="360"/>
        <w:ind w:firstLine="482"/>
        <w:jc w:val="both"/>
      </w:pPr>
      <w:r>
        <w:rPr>
          <w:rFonts w:ascii="Times New Roman" w:hAnsi="Times New Roman" w:eastAsia="宋体"/>
          <w:b w:val="0"/>
          <w:sz w:val="24"/>
        </w:rPr>
        <w:t>2. 对反映问题者和所反映内容，学院将严格加以保密。</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联系办公电话：0471—6575943</w:t>
      </w:r>
    </w:p>
    <w:p>
      <w:pPr>
        <w:spacing w:after="80" w:lineRule="auto" w:line="360"/>
        <w:ind w:firstLine="482"/>
        <w:jc w:val="both"/>
      </w:pPr>
      <w:r>
        <w:rPr>
          <w:rFonts w:ascii="Times New Roman" w:hAnsi="Times New Roman" w:eastAsia="宋体"/>
          <w:b w:val="0"/>
          <w:sz w:val="24"/>
        </w:rPr>
        <w:t>2. 邮箱：cljw@imut.edu.cn</w:t>
      </w:r>
    </w:p>
    <w:p>
      <w:pPr>
        <w:spacing w:after="80" w:lineRule="auto" w:line="360"/>
        <w:ind w:firstLine="482"/>
        <w:jc w:val="both"/>
      </w:pPr>
      <w:r>
        <w:rPr>
          <w:rFonts w:ascii="Times New Roman" w:hAnsi="Times New Roman" w:eastAsia="宋体"/>
          <w:b w:val="0"/>
          <w:sz w:val="24"/>
        </w:rPr>
        <w:t>材料科学与工程学院推免生遴选工作小组</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