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关于举办武汉大学资源与环境科学学院2025年优秀大学生夏令营活动的通知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武汉大学资源与环境科学学院是一个集理、工、管理于一体多学科交叉的综合性学院。学院涵盖地理学、环境科学与工程、测绘科学与技术、公共管理等四个一级学科。其中，学院主建的地理学科进入QS世界大学学科排名前50名，环境学科进入前100名；参建的测绘科学与技术（地图制图学与地理信息工程）、公共管理（土地资源管理）两个学科在教育部第四轮学科评估中分别获评A+、A等级。学院共建两个国家“双一流”学科，两个二级学科地图学与地理信息系统、地图制图学与地理信息工程被评为国家级重点学科，地理学、环境科学与工程、土地资源管理为省级重点学科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学院师资力量雄厚，现有在职教职工140多人，其中教授/研究员40多人，两院院士2人，欧亚科学院院士1人，国家教学名师2人，享受政府特殊津贴专家12人，各类高层次人才近20人，形成了良好的人才梯队。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充分利用综合性大学的学科资源优势，面向全球可持续发展与新时代国家建设需求，积极探索适应经济与社会发展的人才培养模式，注重培养学生全面发展。欢迎来自全国范围相关专业的优秀大学生参加夏令营活动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一、组织管理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学院研究生招生工作领导小组负责夏令营组织领导工作，协调做好师生交流和监督检查工作，制定夏令营活动方案并组织实施。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二、夏令营活动安排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1.通知发布之日起至6月25日，申请者登录夏令营系统进行网上报名。（http://yz.whu.edu.cn）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2.6月30日前，确定并公布营员名单（线下参加），获得入营资格的营员须在名单公布后3日内登录“夏令营系统”进行确认。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3.7月4日-7月6日，夏令营活动，包括开营仪式，主题讲座，分会场师生交流，校史馆参观等。具体安排另行通知。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本次夏令营活动采用线上线下相结合举办（信息发布群：734716167）），计划接收线下营员60人左右，实际接收规模根据生源情况进行适当调整。未接收为营员的申请人也可通过线上的形式参加本次活动。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三、申请条件及办法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（一）申请条件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1.全国各高等院校本科三年级，具有相关专业背景的优秀在校生（2026年应届毕业生）。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2.学习成绩优异，有可能获得所在学校推免资格。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3.对所报专业领域的科学研究有浓厚的兴趣，有较强的科研潜力；外语水平良好；身心健康。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（二）申请方式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1.网上申请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在规定时间内，申请人登录武汉大学“夏令营系统”（http://yz.whu.edu.cn，建议使用Google Chrome浏览器），根据系统要求在线填写申请表和个人陈述，并上传照片。所有列出的排名、成果、获奖等均需提供原件扫描件（或所在学校认定的证明）作为证明材料，并上传至“夏令营系统”以供学院审核。请确保系统上传的各项材料清晰、完整、不偏斜、不失真，确保所有材料真实有效，如有作假行为，取消其资格并通报所在学校。无需邮寄纸质材料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（三）申请材料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（1）《武汉大学资源与环境科学学院2025年优秀大学生夏令营申请表》（附件1），需加盖院系公章。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（2）个人简历。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（3）本科阶段成绩单和成绩排名扫描件，须加盖院系公章。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（4）英语水平证明（成绩单）扫描件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（5）学术科研成果，获奖证书或其他原创性成果扫描件（如有，请提供）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请按照以下顺序整理成一个PDF文件，以“申请专业-姓名”命名，上传至夏令营系统上传材料-其他一栏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四、材料审核及营员选拔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遴选营员。学院成立材料审核组，根据申请条件对申请者提交材料进行审核，从学习背景、课业成绩、外语水平、获奖情况、科研潜力等方面进行全面审查，本着专业平衡、优中选优、宁缺毋滥的原则确定参营营员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参营确认。经选拔确定的夏令营参营名单在学院网站上公布（申请人通过“夏令营系统”可查询），已被选拔参营的营员，须在参营名单公布之日起3日内通过“夏令营系统”确认是否参加。逾期未确认者，视为自动放弃参营资格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未进入营员选拔名单的申请人，也可通过线上链接参与本次夏令营活动。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四、其他事项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1.本次夏令营不收取营员任何费用，入选营员交通费用自理，学院提供住宿（武汉市本地高校学生不提供住宿）与餐补。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2.本次夏令营为入选的营员统一购买在营期间意外伤害险。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3.本次夏令营统一信息发布QQ群（734716167），申请人请尽快加入信息发布群，学院会通过该群分享导师信息及线上活动入口。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夏令营活动相关事宜可向学院教学管理办公室咨询。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联系人：杨老师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联系电话：027-68778676（工作时间开通）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联系邮箱：yangmiaoling@whu.edu.cn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未尽事宜由学院研究生招生工作领导小组研究确定。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特此通知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