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华北水利水电大学法学院2026年推荐免试攻读硕士学位研究生拟推荐名单公示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根据《华北水利水电大学推荐免试攻读硕士学位研究生实施办法》（华水政〔2023〕173号）及《华北水利水电大学法学院2026年推荐免试攻读硕士学位研究生实施细则》相关规定执行。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推免工作经组织动员、学生本人申请、学院资格审核与综合评定，并提交教务处审核后，确定拟推荐名单。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正式推荐人选（共5名）：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（1）李欣珂，学号202221012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（2）陈盈盈，学号202221018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（3）聂慧慧，学号202221123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（4）袁璐，学号202221122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（5）李美贤，学号202221013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候补人选（共1名）：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（1）游一，学号202220925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本公示为法学院2026年推荐免试攻读硕士学位研究生拟推荐名单，公示期及异议反馈方式详见原文来源。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