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哈尔滨体育学院关于推荐2026届优秀应届本科毕业生免试攻读硕士学位研究生名单公示</w:t>
      </w:r>
    </w:p>
    <w:p>
      <w:pPr>
        <w:spacing w:after="80" w:lineRule="auto" w:line="360"/>
        <w:ind w:firstLine="482"/>
        <w:jc w:val="both"/>
      </w:pPr>
      <w:r>
        <w:rPr>
          <w:rFonts w:ascii="Times New Roman" w:hAnsi="Times New Roman" w:eastAsia="宋体"/>
          <w:b w:val="0"/>
          <w:sz w:val="24"/>
        </w:rPr>
        <w:t>根据教育部有关文件及视频会议精神，按照《哈尔滨体育学院推荐优秀应届本科毕业生免试攻读硕士学位研究生管理办法（试行）》（哈体院政发〔2025〕40号）及《哈尔滨体育学院推荐2026届优秀应届本科毕业生免试攻读硕士学位研究生的实施方案》（哈体院政发〔2025〕45号）文件要求执行。推荐程序包括：学生个人申请、二级学院审核遴选与公示、教务处审核、学校推免生工作领导小组审定，并向学校党委汇报后，已完成推荐程序。</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1. 拟推荐李晓壮等23名本科生获得推免资格，具体名单详见附件《哈尔滨体育学院2026届推免生拟推荐名单汇总表》。</w:t>
      </w:r>
    </w:p>
    <w:p>
      <w:pPr>
        <w:spacing w:before="160" w:after="80" w:lineRule="auto" w:line="360"/>
        <w:jc w:val="left"/>
      </w:pPr>
      <w:r>
        <w:rPr>
          <w:rFonts w:ascii="Times New Roman" w:hAnsi="Times New Roman" w:eastAsia="宋体"/>
          <w:b/>
          <w:sz w:val="28"/>
        </w:rPr>
        <w:t>二、公示时间与异议处理</w:t>
      </w:r>
    </w:p>
    <w:p>
      <w:pPr>
        <w:spacing w:after="80" w:lineRule="auto" w:line="360"/>
        <w:ind w:firstLine="482"/>
        <w:jc w:val="both"/>
      </w:pPr>
      <w:r>
        <w:rPr>
          <w:rFonts w:ascii="Times New Roman" w:hAnsi="Times New Roman" w:eastAsia="宋体"/>
          <w:b w:val="0"/>
          <w:sz w:val="24"/>
        </w:rPr>
        <w:t>1. 公示期至2025年9月19日17:00截止。</w:t>
      </w:r>
    </w:p>
    <w:p>
      <w:pPr>
        <w:spacing w:after="80" w:lineRule="auto" w:line="360"/>
        <w:ind w:firstLine="482"/>
        <w:jc w:val="both"/>
      </w:pPr>
      <w:r>
        <w:rPr>
          <w:rFonts w:ascii="Times New Roman" w:hAnsi="Times New Roman" w:eastAsia="宋体"/>
          <w:b w:val="0"/>
          <w:sz w:val="24"/>
        </w:rPr>
        <w:t>2. 公示期间如有异议，可联系教务处进行申诉或举报。</w:t>
      </w:r>
    </w:p>
    <w:p>
      <w:pPr>
        <w:spacing w:after="80" w:lineRule="auto" w:line="360"/>
        <w:ind w:firstLine="482"/>
        <w:jc w:val="both"/>
      </w:pPr>
      <w:r>
        <w:rPr>
          <w:rFonts w:ascii="Times New Roman" w:hAnsi="Times New Roman" w:eastAsia="宋体"/>
          <w:b w:val="0"/>
          <w:sz w:val="24"/>
        </w:rPr>
        <w:t>3. 联系方式：电话 0451-82713656；邮箱 htyjwc@hrbipe.edu.cn。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