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美术学院2026年接收优秀应届本科毕业生推荐免试攻读全日制硕士研究生复试名单公示</w:t>
      </w:r>
    </w:p>
    <w:p>
      <w:pPr>
        <w:spacing w:before="160" w:after="80" w:lineRule="auto" w:line="360"/>
        <w:jc w:val="left"/>
      </w:pPr>
      <w:r>
        <w:rPr>
          <w:rFonts w:ascii="Times New Roman" w:hAnsi="Times New Roman" w:eastAsia="宋体"/>
          <w:b/>
          <w:sz w:val="28"/>
        </w:rPr>
        <w:t>一、名单人数与专业明细</w:t>
      </w:r>
    </w:p>
    <w:p>
      <w:pPr>
        <w:spacing w:after="80" w:lineRule="auto" w:line="360"/>
        <w:ind w:firstLine="482"/>
        <w:jc w:val="both"/>
      </w:pPr>
      <w:r>
        <w:rPr>
          <w:rFonts w:ascii="Times New Roman" w:hAnsi="Times New Roman" w:eastAsia="宋体"/>
          <w:b w:val="0"/>
          <w:sz w:val="24"/>
        </w:rPr>
        <w:t>发布日期（推定）：2025年9月12日</w:t>
      </w:r>
    </w:p>
    <w:p>
      <w:pPr>
        <w:spacing w:after="80" w:lineRule="auto" w:line="360"/>
        <w:ind w:firstLine="482"/>
        <w:jc w:val="both"/>
      </w:pPr>
      <w:r>
        <w:rPr>
          <w:rFonts w:ascii="Times New Roman" w:hAnsi="Times New Roman" w:eastAsia="宋体"/>
          <w:b w:val="0"/>
          <w:sz w:val="24"/>
        </w:rPr>
        <w:t>1. 总计103人。</w:t>
      </w:r>
    </w:p>
    <w:p>
      <w:pPr>
        <w:spacing w:after="80" w:lineRule="auto" w:line="360"/>
        <w:ind w:firstLine="482"/>
        <w:jc w:val="both"/>
      </w:pPr>
      <w:r>
        <w:rPr>
          <w:rFonts w:ascii="Times New Roman" w:hAnsi="Times New Roman" w:eastAsia="宋体"/>
          <w:b w:val="0"/>
          <w:sz w:val="24"/>
        </w:rPr>
        <w:t>2. 分专业明细：艺术学12人、学科教学（美术）7人、美术与书法56人、设计学13人、设计15人。</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1. 艺术学、学科教学（美术）、美术与书法、设计学、设计，共5个专业。</w:t>
      </w:r>
    </w:p>
    <w:p>
      <w:pPr>
        <w:spacing w:before="160" w:after="80" w:lineRule="auto" w:line="360"/>
        <w:jc w:val="left"/>
      </w:pPr>
      <w:r>
        <w:rPr>
          <w:rFonts w:ascii="Times New Roman" w:hAnsi="Times New Roman" w:eastAsia="宋体"/>
          <w:b/>
          <w:sz w:val="28"/>
        </w:rPr>
        <w:t>三、排名与评分方式</w:t>
      </w:r>
    </w:p>
    <w:p>
      <w:pPr>
        <w:spacing w:after="80" w:lineRule="auto" w:line="360"/>
        <w:ind w:firstLine="482"/>
        <w:jc w:val="both"/>
      </w:pPr>
      <w:r>
        <w:rPr>
          <w:rFonts w:ascii="Times New Roman" w:hAnsi="Times New Roman" w:eastAsia="宋体"/>
          <w:b w:val="0"/>
          <w:sz w:val="24"/>
        </w:rPr>
        <w:t>1. 经审核确定复试名单，未公示具体评分方式及排名依据。</w:t>
      </w:r>
    </w:p>
    <w:p>
      <w:pPr>
        <w:spacing w:before="160" w:after="80" w:lineRule="auto" w:line="360"/>
        <w:jc w:val="left"/>
      </w:pPr>
      <w:r>
        <w:rPr>
          <w:rFonts w:ascii="Times New Roman" w:hAnsi="Times New Roman" w:eastAsia="宋体"/>
          <w:b/>
          <w:sz w:val="28"/>
        </w:rPr>
        <w:t>四、公示期及相关要求</w:t>
      </w:r>
    </w:p>
    <w:p>
      <w:pPr>
        <w:spacing w:after="80" w:lineRule="auto" w:line="360"/>
        <w:ind w:firstLine="482"/>
        <w:jc w:val="both"/>
      </w:pPr>
      <w:r>
        <w:rPr>
          <w:rFonts w:ascii="Times New Roman" w:hAnsi="Times New Roman" w:eastAsia="宋体"/>
          <w:b w:val="0"/>
          <w:sz w:val="24"/>
        </w:rPr>
        <w:t>1. 公示期未明确说明起止日期。</w:t>
      </w:r>
    </w:p>
    <w:p>
      <w:pPr>
        <w:spacing w:after="80" w:lineRule="auto" w:line="360"/>
        <w:ind w:firstLine="482"/>
        <w:jc w:val="both"/>
      </w:pPr>
      <w:r>
        <w:rPr>
          <w:rFonts w:ascii="Times New Roman" w:hAnsi="Times New Roman" w:eastAsia="宋体"/>
          <w:b w:val="0"/>
          <w:sz w:val="24"/>
        </w:rPr>
        <w:t>2. 请获复试资格的考生尽快加入QQ群（群号：659235492），并发送“报考专业+姓名”进行实名认证。</w:t>
      </w:r>
    </w:p>
    <w:p>
      <w:pPr>
        <w:spacing w:after="80" w:lineRule="auto" w:line="360"/>
        <w:ind w:firstLine="482"/>
        <w:jc w:val="both"/>
      </w:pPr>
      <w:r>
        <w:rPr>
          <w:rFonts w:ascii="Times New Roman" w:hAnsi="Times New Roman" w:eastAsia="宋体"/>
          <w:b w:val="0"/>
          <w:sz w:val="24"/>
        </w:rPr>
        <w:t>3. 如有放弃复试的同学，请于9月17日（星期三）下午16:00前邮件告知（邮箱：msxy6758@163.com）。</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复试时间为2025年9月18日（星期四）上午8:30-11:30、下午13:30-17:30。</w:t>
      </w:r>
    </w:p>
    <w:p>
      <w:pPr>
        <w:spacing w:after="80" w:lineRule="auto" w:line="360"/>
        <w:ind w:firstLine="482"/>
        <w:jc w:val="both"/>
      </w:pPr>
      <w:r>
        <w:rPr>
          <w:rFonts w:ascii="Times New Roman" w:hAnsi="Times New Roman" w:eastAsia="宋体"/>
          <w:b w:val="0"/>
          <w:sz w:val="24"/>
        </w:rPr>
        <w:t>2. 复试形式为腾讯会议线上复试。</w:t>
      </w:r>
    </w:p>
    <w:p>
      <w:pPr>
        <w:spacing w:after="80" w:lineRule="auto" w:line="360"/>
        <w:ind w:firstLine="482"/>
        <w:jc w:val="both"/>
      </w:pPr>
      <w:r>
        <w:rPr>
          <w:rFonts w:ascii="Times New Roman" w:hAnsi="Times New Roman" w:eastAsia="宋体"/>
          <w:b w:val="0"/>
          <w:sz w:val="24"/>
        </w:rPr>
        <w:t>3. 备注含本研衔接2人（唐雨杨、黄艳艳）、研支团1人（刘蓝泽）。</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