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中国地质大学（武汉）2026届本科毕业生推荐免试攻读研究生工作方案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为做好学校2026届本科毕业生推荐免试攻读研究生（以下简称推免）工作，根据教育部及上级主管部门有关文件精神，结合学校实际，制定本方案。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由分管校领导任组长，教务处、研究生院、学生工作部（处）、纪委办公室等部门负责人及各学院院长为成员，负责推免工作的组织领导、政策制定和统筹协调。领导小组下设办公室，设在教务处，负责推免工作的组织实施与日常管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各学院成立推免生遴选工作小组，由学院院长任组长，分管教学、科研、学生工作的负责人及教师代表为成员，负责本学院推免生的资格审查、综合考核与拟推荐名单确定。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推免工作坚持公开、公平、公正原则，坚持德智体美劳全面衡量、以德为先，把学生思想品德考核作为推免生遴选的首要依据，突出考查学生的学业成绩、科研创新潜质与专业能力倾向。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申请推免的学生须同时具备下列条件：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（一）纳入国家普通本科招生计划录取的学校应届本科毕业生（不含专升本、第二学士学位学生）；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（二）具有高尚的爱国主义情操和集体主义精神，社会责任感强，遵纪守法，积极向上，身心健康；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（三）勤奋学习，刻苦钻研，成绩优秀，学术研究兴趣浓厚，有较强的创新意识、创新能力和专业能力倾向；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（四）平均学分绩点（GPA）不低于二点八零；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（六）诚实守信，学风端正，无任何考试作弊和剽窃他人学术成果记录，无违法违纪受处分记录。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四、遴选程序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（一）学校根据教育部下达的推免名额，结合各学院毕业生人数、学科专业特点、人才培养质量等因素分配名额；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（二）学生本人自愿申请，填写推免申请表并提交相关证明材料；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（三）学院推免生遴选工作小组对申请人进行资格审查与综合考核，按综合成绩排序确定拟推荐名单；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（四）拟推荐名单在学院范围内公示不少于三个工作日；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（五）公示无异议后报学校推免生遴选工作领导小组审定，并在全校范围内公示。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五、成绩构成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综合成绩由学业成绩与综合素质加分两部分组成，学业成绩权重不低于百分之七十；综合素质加分包括科研创新、学科竞赛、社会工作、文体活动等方面，具体计分办法由各学院制定并提前公布。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六、管理与监督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推免工作实行回避制度和责任追究制度。对在推免过程中弄虚作假、有学术不端行为的学生，一经查实，取消其推免资格，已录取的取消录取资格。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本方案由教务处负责解释。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中国地质大学（武汉）2026届本科毕业生推荐免试攻读研究生工作方案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