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中国民航大学推荐优秀应届本科毕业生免试攻读研究生工作办法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《中国民航大学推荐优秀应届本科毕业生免试攻读研究生工作办法》详见附件。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一、附件信息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附件名称：中国民航大学推荐优秀应届本科毕业生免试攻读研究生工作办法.pdf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正文未列出申请条件、报名时间、活动时间、接收条件、流程、材料清单、时间节点、名额及联系方式等具体内容，相关信息均以附件为准。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