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安徽大学关于做好2026年推荐优秀应届本科毕业生免试攻读研究生工作的通知</w:t>
      </w:r>
    </w:p>
    <w:p>
      <w:pPr>
        <w:jc w:val="both"/>
        <w:ind w:firstLine="480"/>
        <w:spacing w:line="360" w:lineRule="auto"/>
      </w:pPr>
      <w:r>
        <w:rPr>
          <w:rFonts w:ascii="Times New Roman" w:eastAsia="宋体"/>
          <w:sz w:val="24"/>
        </w:rPr>
        <w:t xml:space="preserve">（校政秘〔2025〕122号）</w:t>
      </w:r>
    </w:p>
    <w:p>
      <w:pPr>
        <w:jc w:val="both"/>
        <w:ind w:firstLine="480"/>
        <w:spacing w:line="360" w:lineRule="auto"/>
      </w:pPr>
      <w:r>
        <w:rPr>
          <w:rFonts w:ascii="Times New Roman" w:eastAsia="宋体"/>
          <w:sz w:val="24"/>
        </w:rPr>
        <w:t xml:space="preserve">各学院、教学部，校直机关各部门，各直属、附属单位：</w:t>
      </w:r>
    </w:p>
    <w:p>
      <w:pPr>
        <w:jc w:val="both"/>
        <w:ind w:firstLine="480"/>
        <w:spacing w:line="360" w:lineRule="auto"/>
      </w:pPr>
      <w:r>
        <w:rPr>
          <w:rFonts w:ascii="Times New Roman" w:eastAsia="宋体"/>
          <w:sz w:val="24"/>
        </w:rPr>
        <w:t xml:space="preserve">根据《关于进一步规范和加强推荐优秀应届本科毕业生免试攻读研究生工作的通知》（教学厅〔2020〕12号）、《安徽大学推荐优秀应届本科毕业生免试攻读研究生工作实施办法》（校政〔2021〕32号）等文件精神，现就学校2026年推荐优秀应届本科毕业生免试攻读研究生（推免）工作有关事项通知如下。</w:t>
      </w:r>
    </w:p>
    <w:p>
      <w:pPr>
        <w:spacing w:before="120" w:after="60"/>
        <w:ind w:firstLine="480"/>
      </w:pPr>
      <w:r>
        <w:rPr>
          <w:rFonts w:ascii="Times New Roman" w:eastAsia="黑体"/>
          <w:b/>
          <w:sz w:val="28"/>
        </w:rPr>
        <w:t xml:space="preserve">一、加强组织领导</w:t>
      </w:r>
    </w:p>
    <w:p>
      <w:pPr>
        <w:jc w:val="both"/>
        <w:ind w:firstLine="480"/>
        <w:spacing w:line="360" w:lineRule="auto"/>
      </w:pPr>
      <w:r>
        <w:rPr>
          <w:rFonts w:ascii="Times New Roman" w:eastAsia="宋体"/>
          <w:sz w:val="24"/>
        </w:rPr>
        <w:t xml:space="preserve">学校成立推免生遴选工作领导小组，负责全校的推免工作，组长为虞宝桃、孙长银，副组长为钱海、黄志祥、佘延宏、付磊。推免生遴选工作领导小组负责研究审定推荐办法、推荐名额分配方案、拟推免名单等重要事项；推免生遴选工作领导小组办公室设在教务处，具体负责推免生的推荐和遴选工作。学校纪委办公室全程监督推免工作。各学院成立推免生遴选工作小组，由学院党政主要负责人、分管教学负责人、教师代表和相关工作人员等不少于5人组成，负责本学院推免生名额分配、各类推免生条件审查、遴选推荐等工作，学院纪委全程监督推免工作。学院党政主要负责人是第一责任人，分管负责人是直接责任人。</w:t>
      </w:r>
    </w:p>
    <w:p>
      <w:pPr>
        <w:spacing w:before="120" w:after="60"/>
        <w:ind w:firstLine="480"/>
      </w:pPr>
      <w:r>
        <w:rPr>
          <w:rFonts w:ascii="Times New Roman" w:eastAsia="黑体"/>
          <w:b/>
          <w:sz w:val="28"/>
        </w:rPr>
        <w:t xml:space="preserve">二、推荐与遴选要求</w:t>
      </w:r>
    </w:p>
    <w:p>
      <w:pPr>
        <w:jc w:val="both"/>
        <w:ind w:firstLine="480"/>
        <w:spacing w:line="360" w:lineRule="auto"/>
      </w:pPr>
      <w:r>
        <w:rPr>
          <w:rFonts w:ascii="Times New Roman" w:eastAsia="宋体"/>
          <w:sz w:val="24"/>
        </w:rPr>
        <w:t xml:space="preserve">（一）落实立德树人根本任务。进一步完善全面考查、综合评价、择优选拔、公平公正的工作机制，要坚持德智体美劳全面衡量，以德为先，把学生思想品德考核作为推免生遴选的重要内容和录取的首要依据，思想品德考核不合格者不予推荐和录取。</w:t>
      </w:r>
    </w:p>
    <w:p>
      <w:pPr>
        <w:jc w:val="both"/>
        <w:ind w:firstLine="480"/>
        <w:spacing w:line="360" w:lineRule="auto"/>
      </w:pPr>
      <w:r>
        <w:rPr>
          <w:rFonts w:ascii="Times New Roman" w:eastAsia="宋体"/>
          <w:sz w:val="24"/>
        </w:rPr>
        <w:t xml:space="preserve">（二）突出考查学生的一贯学业表现。要注重并加强对学生本科阶段学习情况的过程性评价，将本科阶段学业综合成绩作为推免工作最基础的遴选指标，不得专门组织遴选推免生的考试（包括笔试、面试等）；要加强对学生本科阶段学业成绩的严格管理和规范使用，坚决杜绝弄虚作假。</w:t>
      </w:r>
    </w:p>
    <w:p>
      <w:pPr>
        <w:jc w:val="both"/>
        <w:ind w:firstLine="480"/>
        <w:spacing w:line="360" w:lineRule="auto"/>
      </w:pPr>
      <w:r>
        <w:rPr>
          <w:rFonts w:ascii="Times New Roman" w:eastAsia="宋体"/>
          <w:sz w:val="24"/>
        </w:rPr>
        <w:t xml:space="preserve">（三）引导学生全面发展。将学生参军入伍服兵役、参加志愿服务、到国际组织实习、科研成果、竞赛获奖、创新项目等符合全面发展价值导向等因素纳入学校推免生遴选指标体系，综合评价学生的各方面表现。</w:t>
      </w:r>
    </w:p>
    <w:p>
      <w:pPr>
        <w:jc w:val="both"/>
        <w:ind w:firstLine="480"/>
        <w:spacing w:line="360" w:lineRule="auto"/>
      </w:pPr>
      <w:r>
        <w:rPr>
          <w:rFonts w:ascii="Times New Roman" w:eastAsia="宋体"/>
          <w:sz w:val="24"/>
        </w:rPr>
        <w:t xml:space="preserve">（四）严格审核认定学生的素质评价成绩。学院应成立专家审核小组，对申请推免资格学生的科研成果、竞赛获奖、创新项目、社会实践等素质评价材料进行审核鉴定，排除抄袭、造假、冒名及有名无实等情况，并组织相关学生在学院一定范围内进行公开答辩。</w:t>
      </w:r>
    </w:p>
    <w:p>
      <w:pPr>
        <w:spacing w:before="120" w:after="60"/>
        <w:ind w:firstLine="480"/>
      </w:pPr>
      <w:r>
        <w:rPr>
          <w:rFonts w:ascii="Times New Roman" w:eastAsia="黑体"/>
          <w:b/>
          <w:sz w:val="28"/>
        </w:rPr>
        <w:t xml:space="preserve">三、纪律要求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安徽大学关于做好2026年推荐优秀应届本科毕业生免试攻读研究生工作的通知</dc:title>
  <dc:creator>保研信息采集工具</dc:creator>
  <cp:lastModifiedBy>保研信息采集工具</cp:lastModifiedBy>
  <dcterms:created xsi:type="dcterms:W3CDTF">2026-09-12T07:44:52Z</dcterms:created>
  <dcterms:modified xsi:type="dcterms:W3CDTF">2026-09-12T07:44:52Z</dcterms:modified>
</cp:coreProperties>
</file>