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预推免考核表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本表为预推免考核结果，共涉及考生 15 人，均报考 015 第三临床医学院、附属中西医结合医院（江苏省中西医结合医院、江苏省中医药研究院）。考核结果分为“考核通过”“考核未通过”“缺考”三类：考核通过 9 人，考核未通过 3 人，缺考 3 人。复试总成绩最高 88.6 分，最低 0 分（缺考）。各专业及研究方向明细如下表。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发布日期（推定）：2025年9月23日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申请院系所号及名称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申请专业代码及名称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20263300060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015第三临床医学院、附属中西医结合医院（江苏省中西医结合医院、江苏省中医药研究院）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肿瘤疾病的临床研究(015第三临床医学院（省中西医结合医院）)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仲*欣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20263300388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015第三临床医学院、附属中西医结合医院（江苏省中西医结合医院、江苏省中医药研究院）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肿瘤疾病的临床研究(015第三临床医学院（省中西医结合医院）)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韩*晴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66.8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015第三临床医学院、附属中西医结合医院（江苏省中西医结合医院、江苏省中医药研究院）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心血管病的临床研究(015第三临床医学院（省中西医结合医院）)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邓*铭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20263300243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015第三临床医学院、附属中西医结合医院（江苏省中西医结合医院、江苏省中医药研究院）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105709中西医结合临床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消化系统疾病的中西医临床研究(015第三临床医学院（省中西医结合医院）)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陈*莹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20263300082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015第三临床医学院、附属中西医结合医院（江苏省中西医结合医院、江苏省中医药研究院）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105709中西医结合临床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消化系统疾病的中西医临床研究(015第三临床医学院（省中西医结合医院）)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陈*欣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20263300664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015第三临床医学院、附属中西医结合医院（江苏省中西医结合医院、江苏省中医药研究院）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105709中西医结合临床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消化系统疾病的中西医临床研究(015第三临床医学院（省中西医结合医院）)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李*媛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65.8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20263300430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015第三临床医学院、附属中西医结合医院（江苏省中西医结合医院、江苏省中医药研究院）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105709中西医结合临床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消化系统疾病的中西医临床研究(015第三临床医学院（省中西医结合医院）)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20263300747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015第三临床医学院、附属中西医结合医院（江苏省中西医结合医院、江苏省中医药研究院）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105709中西医结合临床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心血管疾病的中西医临床研究(015第三临床医学院（省中西医结合医院）)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马*阳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20263300189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015第三临床医学院、附属中西医结合医院（江苏省中西医结合医院、江苏省中医药研究院）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105709中西医结合临床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呼吸系统疾病的中西医临床研究(015第三临床医学院（省中西医结合医院）)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卢*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20263300795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015第三临床医学院、附属中西医结合医院（江苏省中西医结合医院、江苏省中医药研究院）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105709中西医结合临床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呼吸系统疾病的中西医临床研究(015第三临床医学院（省中西医结合医院）)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于*昊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20263300532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015第三临床医学院、附属中西医结合医院（江苏省中西医结合医院、江苏省中医药研究院）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105709中西医结合临床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呼吸系统疾病的中西医临床研究(015第三临床医学院（省中西医结合医院）)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陈*乐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56.6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考核未通过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20263300069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015第三临床医学院、附属中西医结合医院（江苏省中西医结合医院、江苏省中医药研究院）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105709中西医结合临床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代谢内分泌疾病的中西医临床研究(015第三临床医学院（省中西医结合医院）)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20263300918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015第三临床医学院、附属中西医结合医院（江苏省中西医结合医院、江苏省中医药研究院）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105709中西医结合临床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代谢内分泌疾病的中西医临床研究(015第三临床医学院（省中西医结合医院）)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夏*琳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58.6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考核未通过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015第三临床医学院、附属中西医结合医院（江苏省中西医结合医院、江苏省中医药研究院）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105709中西医结合临床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代谢内分泌疾病的中西医临床研究(015第三临床医学院（省中西医结合医院）)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王*晴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54.2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考核未通过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20263300876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015第三临床医学院、附属中西医结合医院（江苏省中西医结合医院、江苏省中医药研究院）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105709中西医结合临床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代谢内分泌疾病的中西医临床研究(015第三临床医学院（省中西医结合医院）)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周*秘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