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关于“数学与统计学院2026年推荐免试攻读硕士学位研究生实施细则”的公示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页面为“数学与统计学院2026年推荐免试攻读硕士学位研究生实施细则”的公示页面，但正文未提供实施细则的具体内容，仅包含网站导航栏目信息，未涉及申请条件、报名时间、活动时间、接收条件、流程、材料清单、时间节点、名额、联系方式等实质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一、页面栏目信息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网站首页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办事指南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党群工作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创新创业就业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学生工作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数学科普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校友之家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学院文件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test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机构设置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历史沿革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学院荣誉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教学事务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科研事务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党群事务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人事师资事务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管理服务人员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18. 专任教师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19. 高层次人才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20. 硕士生导师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21. 博士生导师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22. 荣休教师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23. 党群动态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24. 党委简介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25. 党委组成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26. 党支部设置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27. 工会组成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28. 工会小组设置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29. 关工委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30. 学习园地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31. 资料下载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32. 学术交流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33. 重点学科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34. 科研机构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35. 课程建设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36. 实验中心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37. 学科竞赛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38. 资料下载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39. 本科生培养动态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40. 招生简章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41. 学业导师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42. 本科生风采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43. 教学实践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44. 资料下载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45. 研究生培养动态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46. 学术型硕士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47. 专业型硕士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48. 博士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49. 研究生风采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50. 资料下载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51. 创新创业就业动态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52. 就业信息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53. 政策文件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54. 团学动态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55. 招生工作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56. 学生社团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57. 奖助贷工作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58. 心理健康教育工作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59. “数”立榜样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60. 资料下载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61. 生活中的数学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62. 数学巨匠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63. 快乐数学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64. 数学之旅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65. 数学之美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66. 校友信息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67. 毕业影集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68. 校友动态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69. 新闻通知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70. 学院新闻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71. 通知公告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