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21世纪是海洋的世纪！为了提高青年学生海洋意识，拓宽青年学生的学术视野，山东大学海洋研究院拟于2026年7月上旬举办山东大学海洋研究院2026年全国优秀大学生夏令营。本次夏令营采取线上宣讲的模式，欢迎同学们积极报名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山东大学海洋研究院坐落在美丽的海滨城市青岛，是学校直属独立建制的科研机构。研究院坚持海洋强国战略，以全球气候变化为背景，聚焦海洋负排放大科学计划，立足国际海洋科学前沿，以陆海统筹、理工交叉、科技融合为特色，以海洋碳汇为核心，以微生物海洋学为主导，海洋装备与信息工程为支撑，打造交叉创新的一流海洋学科平台，建设海洋生物学、海洋化学、物理海洋、海洋地质、机械工程、电子科学与技术、控制科学与工程、资源与环境等多学科、跨领域融合发展的新兴交叉学科。积极培养面向现代海洋需要的高端海洋人才，建设山大现代海洋新高地，构筑山大走向海洋的桥头堡，打造山东海洋科技的新名片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目前，研究院现有全职教职工98人，包括教授、研究员23人，副教授、副研究员21人，助理研究员12人，管理人员10人，博士后26人；其中中国科学院院士1人，国家杰青1人，泰山学者特聘教授4人，山东大学荣聘教授1人，山东省杰青3人，山东省优青3人，山大杰青3人，泰山学者青年专家5人，齐鲁青年学者6人，初步形成了一支结构合理，富有发展潜力和良好创造力的研究队伍。研究院重视学生培养，现有学生273人，包括博士研究生127人、硕士研究生146人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一、研究生招生专业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1.学术型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070700海洋科学（含物理海洋、海洋生物学、海洋地质、海洋应用科学与技术方向）、080200机械工程（含机械制造及其自动化、机械电子工程、电子材料器件、海洋传感、海洋装备腐蚀防护方向）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2.专业型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085500机械、085403集成电路工程、085406控制工程、085408光电信息工程、085700资源与环境（海洋资源与环境、地质资源与环境、土木水利工程与环境）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二、申请资格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1.热爱祖国，品德优良，诚实守信，学风端正，遵纪守法，身心健康。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2.具有本单位的推免资格或本科阶段前三年学习成绩排名在本专业前30%；有志报考海洋研究院的在校全日制三年级本科生。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3.海洋、生物、生态、环境、化学、机械、控制、电子、土木水利工程、地质工程及相关专业，对海洋科学与技术领域有浓厚的兴趣和较强的科研潜力。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4.通过国家英语四级水平考试（426分以上），或具有相应水平的IELTS、TOEFL、GRE成绩，或通过小语种相应等级考试。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三、申请方式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月26日起可通过山东大学夏令营报名系统（点击链接：山东大学夏令营）注册报名，报名截止日期为7月5日。研究院组织专家审核小组，对在报名系统报名的申请人材料进行审核和筛选，符合入营条件的名单将于海洋研究院官网进行公示。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报名后请以“姓名+专业+本科学校”身份加入2026山东大学海洋研究院夏令营QQ群：1027515406，未实名备注加群者不予通过。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四、申请材料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请将以下材料按照系统要求上传至报名系统：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1.学生证、身份证扫描件；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2.本科成绩单（由所在学校或学院教务部门盖章）；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3.前5个学期专业成绩排名（由所在学校或学院教务部门盖章），并注明专业总人数（专业排名/专业总人数）；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4.英语四、六级成绩单或TOEFL、IELTS等成绩证明扫描件；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5.个人简历，务必包含个人联系方式：联系电话、邮箱、QQ号等；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6.其他各类证明或推荐材料，如学术论文、获奖证书、其他原创性工作成果扫描件等。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五、活动方式及日程安排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活动方式：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网络视频会议、网络直播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活动内容：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包括开营式、学术报告、学科负责人师生交流会等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活动时间：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2026年7月9日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具体日程安排敬请留意后续报名群内通知。</w:t>
      </w:r>
    </w:p>
    <w:p>
      <w:pPr>
        <w:spacing w:line="360" w:lineRule="auto" w:before="160" w:after="80"/>
        <w:ind w:firstLine="0"/>
        <w:jc w:val="left"/>
      </w:pPr>
      <w:r>
        <w:rPr>
          <w:rFonts w:ascii="Times New Roman" w:hAnsi="Times New Roman" w:eastAsia="宋体"/>
          <w:b/>
          <w:sz w:val="28"/>
        </w:rPr>
        <w:t>六、费用说明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本次夏令营采用线上形式进行，不收取任何费用。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联系人：李老师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联系电话：0532-58633267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山东大学海洋研究院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2026年6月26日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